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04C" w:rsidRPr="00A23A6C" w:rsidRDefault="007B5F63" w:rsidP="007B5F63">
      <w:pPr>
        <w:pStyle w:val="NoSpacing"/>
        <w:jc w:val="center"/>
        <w:rPr>
          <w:rFonts w:ascii="Lucida Calligraphy" w:hAnsi="Lucida Calligraphy"/>
          <w:b/>
          <w:noProof/>
          <w:color w:val="265A9A"/>
          <w:sz w:val="44"/>
          <w:szCs w:val="44"/>
        </w:rPr>
      </w:pPr>
      <w:r>
        <w:rPr>
          <w:rFonts w:ascii="Lucida Calligraphy" w:hAnsi="Lucida Calligraphy"/>
          <w:b/>
          <w:noProof/>
          <w:color w:val="265A9A"/>
          <w:sz w:val="44"/>
          <w:szCs w:val="44"/>
        </w:rPr>
        <w:drawing>
          <wp:anchor distT="0" distB="0" distL="114300" distR="114300" simplePos="0" relativeHeight="251658240" behindDoc="1" locked="0" layoutInCell="1" allowOverlap="1">
            <wp:simplePos x="0" y="0"/>
            <wp:positionH relativeFrom="margin">
              <wp:posOffset>657225</wp:posOffset>
            </wp:positionH>
            <wp:positionV relativeFrom="margin">
              <wp:posOffset>354330</wp:posOffset>
            </wp:positionV>
            <wp:extent cx="2057400" cy="1276350"/>
            <wp:effectExtent l="19050" t="0" r="0" b="0"/>
            <wp:wrapNone/>
            <wp:docPr id="2" name="Picture 1" descr="horse in sn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se in snow.jpg"/>
                    <pic:cNvPicPr/>
                  </pic:nvPicPr>
                  <pic:blipFill>
                    <a:blip r:embed="rId6" cstate="print"/>
                    <a:stretch>
                      <a:fillRect/>
                    </a:stretch>
                  </pic:blipFill>
                  <pic:spPr>
                    <a:xfrm>
                      <a:off x="0" y="0"/>
                      <a:ext cx="2057400" cy="1276350"/>
                    </a:xfrm>
                    <a:prstGeom prst="rect">
                      <a:avLst/>
                    </a:prstGeom>
                    <a:ln>
                      <a:noFill/>
                    </a:ln>
                    <a:effectLst>
                      <a:softEdge rad="112500"/>
                    </a:effectLst>
                  </pic:spPr>
                </pic:pic>
              </a:graphicData>
            </a:graphic>
          </wp:anchor>
        </w:drawing>
      </w:r>
      <w:r w:rsidR="00EC204C" w:rsidRPr="00A23A6C">
        <w:rPr>
          <w:rFonts w:ascii="Lucida Calligraphy" w:hAnsi="Lucida Calligraphy"/>
          <w:b/>
          <w:noProof/>
          <w:color w:val="265A9A"/>
          <w:sz w:val="44"/>
          <w:szCs w:val="44"/>
        </w:rPr>
        <w:t>March  2016</w:t>
      </w:r>
    </w:p>
    <w:p w:rsidR="007B5F63" w:rsidRDefault="00A23A6C" w:rsidP="00A23A6C">
      <w:pPr>
        <w:pStyle w:val="NoSpacing"/>
        <w:rPr>
          <w:rFonts w:ascii="Lucida Calligraphy" w:hAnsi="Lucida Calligraphy"/>
          <w:b/>
          <w:noProof/>
          <w:color w:val="265A9A"/>
          <w:sz w:val="44"/>
          <w:szCs w:val="44"/>
        </w:rPr>
      </w:pPr>
      <w:r>
        <w:rPr>
          <w:rFonts w:ascii="Lucida Calligraphy" w:hAnsi="Lucida Calligraphy"/>
          <w:b/>
          <w:noProof/>
          <w:color w:val="265A9A"/>
          <w:sz w:val="44"/>
          <w:szCs w:val="44"/>
        </w:rPr>
        <w:t xml:space="preserve">       </w:t>
      </w:r>
    </w:p>
    <w:p w:rsidR="007B5F63" w:rsidRDefault="007B5F63" w:rsidP="00A23A6C">
      <w:pPr>
        <w:pStyle w:val="NoSpacing"/>
        <w:rPr>
          <w:rFonts w:ascii="Lucida Calligraphy" w:hAnsi="Lucida Calligraphy"/>
          <w:b/>
          <w:noProof/>
          <w:color w:val="265A9A"/>
          <w:sz w:val="44"/>
          <w:szCs w:val="44"/>
        </w:rPr>
      </w:pPr>
    </w:p>
    <w:p w:rsidR="007B5F63" w:rsidRDefault="007B5F63" w:rsidP="00A23A6C">
      <w:pPr>
        <w:pStyle w:val="NoSpacing"/>
        <w:rPr>
          <w:rFonts w:ascii="Lucida Calligraphy" w:hAnsi="Lucida Calligraphy"/>
          <w:b/>
          <w:noProof/>
          <w:color w:val="265A9A"/>
          <w:sz w:val="44"/>
          <w:szCs w:val="44"/>
        </w:rPr>
      </w:pPr>
    </w:p>
    <w:p w:rsidR="00EC204C" w:rsidRPr="00A23A6C" w:rsidRDefault="00EC204C" w:rsidP="007B5F63">
      <w:pPr>
        <w:pStyle w:val="NoSpacing"/>
        <w:jc w:val="center"/>
        <w:rPr>
          <w:rFonts w:ascii="Lucida Calligraphy" w:hAnsi="Lucida Calligraphy"/>
          <w:b/>
          <w:noProof/>
          <w:color w:val="265A9A"/>
          <w:sz w:val="44"/>
          <w:szCs w:val="44"/>
        </w:rPr>
      </w:pPr>
      <w:r w:rsidRPr="00A23A6C">
        <w:rPr>
          <w:rFonts w:ascii="Lucida Calligraphy" w:hAnsi="Lucida Calligraphy"/>
          <w:b/>
          <w:noProof/>
          <w:color w:val="265A9A"/>
          <w:sz w:val="44"/>
          <w:szCs w:val="44"/>
        </w:rPr>
        <w:t>Newsletter</w:t>
      </w:r>
    </w:p>
    <w:p w:rsidR="007B5F63" w:rsidRDefault="007B5F63" w:rsidP="007B5F63">
      <w:pPr>
        <w:pStyle w:val="NoSpacing"/>
        <w:rPr>
          <w:rFonts w:ascii="Lucida Calligraphy" w:hAnsi="Lucida Calligraphy"/>
          <w:b/>
          <w:noProof/>
          <w:color w:val="17365D" w:themeColor="text2" w:themeShade="BF"/>
          <w:sz w:val="44"/>
          <w:szCs w:val="44"/>
        </w:rPr>
      </w:pPr>
    </w:p>
    <w:p w:rsidR="00EC204C" w:rsidRPr="007B5F63" w:rsidRDefault="00EC204C" w:rsidP="007B5F63">
      <w:pPr>
        <w:pStyle w:val="NoSpacing"/>
        <w:jc w:val="center"/>
        <w:rPr>
          <w:rFonts w:ascii="Lucida Calligraphy" w:hAnsi="Lucida Calligraphy"/>
          <w:b/>
          <w:color w:val="548DD4" w:themeColor="text2" w:themeTint="99"/>
          <w:sz w:val="24"/>
          <w:szCs w:val="24"/>
        </w:rPr>
      </w:pPr>
      <w:r w:rsidRPr="007B5F63">
        <w:rPr>
          <w:rFonts w:ascii="Lucida Calligraphy" w:hAnsi="Lucida Calligraphy"/>
          <w:b/>
          <w:color w:val="548DD4" w:themeColor="text2" w:themeTint="99"/>
          <w:sz w:val="24"/>
          <w:szCs w:val="24"/>
        </w:rPr>
        <w:t>CLEAVER OF TRUTH</w:t>
      </w:r>
    </w:p>
    <w:p w:rsidR="00EC204C" w:rsidRPr="007B5F63" w:rsidRDefault="00EC204C" w:rsidP="00EC204C">
      <w:pPr>
        <w:pStyle w:val="NoSpacing"/>
        <w:jc w:val="center"/>
        <w:rPr>
          <w:rFonts w:ascii="Lucida Calligraphy" w:hAnsi="Lucida Calligraphy"/>
          <w:b/>
          <w:noProof/>
          <w:color w:val="548DD4" w:themeColor="text2" w:themeTint="99"/>
          <w:sz w:val="44"/>
          <w:szCs w:val="44"/>
        </w:rPr>
      </w:pPr>
      <w:r w:rsidRPr="007B5F63">
        <w:rPr>
          <w:rFonts w:ascii="Lucida Calligraphy" w:hAnsi="Lucida Calligraphy"/>
          <w:b/>
          <w:color w:val="548DD4" w:themeColor="text2" w:themeTint="99"/>
          <w:sz w:val="24"/>
          <w:szCs w:val="24"/>
        </w:rPr>
        <w:t>MINISTRY</w:t>
      </w:r>
    </w:p>
    <w:p w:rsidR="00EC204C" w:rsidRPr="007B5F63" w:rsidRDefault="00EC204C" w:rsidP="00EC204C">
      <w:pPr>
        <w:pStyle w:val="NoSpacing"/>
        <w:tabs>
          <w:tab w:val="left" w:pos="3510"/>
        </w:tabs>
        <w:jc w:val="center"/>
        <w:rPr>
          <w:rFonts w:ascii="Lucida Calligraphy" w:hAnsi="Lucida Calligraphy"/>
          <w:b/>
          <w:color w:val="548DD4" w:themeColor="text2" w:themeTint="99"/>
          <w:sz w:val="28"/>
          <w:szCs w:val="28"/>
        </w:rPr>
      </w:pPr>
      <w:r w:rsidRPr="007B5F63">
        <w:rPr>
          <w:rFonts w:ascii="Lucida Calligraphy" w:hAnsi="Lucida Calligraphy"/>
          <w:b/>
          <w:color w:val="548DD4" w:themeColor="text2" w:themeTint="99"/>
          <w:sz w:val="28"/>
          <w:szCs w:val="28"/>
        </w:rPr>
        <w:t>2558 Clem Lowell Rd</w:t>
      </w:r>
    </w:p>
    <w:p w:rsidR="00EC204C" w:rsidRPr="007B5F63" w:rsidRDefault="00EC204C" w:rsidP="00EC204C">
      <w:pPr>
        <w:pStyle w:val="NoSpacing"/>
        <w:tabs>
          <w:tab w:val="left" w:pos="3510"/>
        </w:tabs>
        <w:jc w:val="center"/>
        <w:rPr>
          <w:rFonts w:ascii="Lucida Calligraphy" w:hAnsi="Lucida Calligraphy"/>
          <w:b/>
          <w:color w:val="548DD4" w:themeColor="text2" w:themeTint="99"/>
          <w:sz w:val="28"/>
          <w:szCs w:val="28"/>
        </w:rPr>
      </w:pPr>
      <w:r w:rsidRPr="007B5F63">
        <w:rPr>
          <w:rFonts w:ascii="Lucida Calligraphy" w:hAnsi="Lucida Calligraphy"/>
          <w:b/>
          <w:color w:val="548DD4" w:themeColor="text2" w:themeTint="99"/>
          <w:sz w:val="28"/>
          <w:szCs w:val="28"/>
        </w:rPr>
        <w:t>Carrollton GA 30116</w:t>
      </w:r>
    </w:p>
    <w:p w:rsidR="00EC204C" w:rsidRPr="007B5F63" w:rsidRDefault="00EC204C" w:rsidP="00EC204C">
      <w:pPr>
        <w:pStyle w:val="NoSpacing"/>
        <w:tabs>
          <w:tab w:val="left" w:pos="3510"/>
        </w:tabs>
        <w:jc w:val="center"/>
        <w:rPr>
          <w:rFonts w:ascii="Lucida Calligraphy" w:hAnsi="Lucida Calligraphy"/>
          <w:b/>
          <w:color w:val="548DD4" w:themeColor="text2" w:themeTint="99"/>
          <w:sz w:val="28"/>
          <w:szCs w:val="28"/>
        </w:rPr>
      </w:pPr>
      <w:r w:rsidRPr="007B5F63">
        <w:rPr>
          <w:rFonts w:ascii="Lucida Calligraphy" w:hAnsi="Lucida Calligraphy"/>
          <w:b/>
          <w:color w:val="548DD4" w:themeColor="text2" w:themeTint="99"/>
          <w:sz w:val="28"/>
          <w:szCs w:val="28"/>
        </w:rPr>
        <w:t>Cell Ph (470) 241-3633</w:t>
      </w:r>
    </w:p>
    <w:p w:rsidR="00EC204C" w:rsidRDefault="00267241" w:rsidP="00EC204C">
      <w:pPr>
        <w:jc w:val="center"/>
        <w:rPr>
          <w:color w:val="548DD4" w:themeColor="text2" w:themeTint="99"/>
          <w:sz w:val="28"/>
          <w:szCs w:val="28"/>
        </w:rPr>
      </w:pPr>
      <w:hyperlink r:id="rId7" w:history="1">
        <w:r w:rsidR="00A23A6C" w:rsidRPr="007B5F63">
          <w:rPr>
            <w:rStyle w:val="Hyperlink"/>
            <w:color w:val="548DD4" w:themeColor="text2" w:themeTint="99"/>
            <w:sz w:val="28"/>
            <w:szCs w:val="28"/>
          </w:rPr>
          <w:t>rodneyarmstrong73@yahoo.com</w:t>
        </w:r>
      </w:hyperlink>
    </w:p>
    <w:p w:rsidR="007B5F63" w:rsidRDefault="00036547" w:rsidP="007B5F63">
      <w:pPr>
        <w:jc w:val="both"/>
        <w:rPr>
          <w:color w:val="FF0000"/>
        </w:rPr>
      </w:pPr>
      <w:r>
        <w:rPr>
          <w:color w:val="FF0000"/>
        </w:rPr>
        <w:t xml:space="preserve">   </w:t>
      </w:r>
      <w:r w:rsidR="00B463A8">
        <w:rPr>
          <w:color w:val="FF0000"/>
        </w:rPr>
        <w:t>“</w:t>
      </w:r>
      <w:r w:rsidR="007B5F63" w:rsidRPr="00B463A8">
        <w:rPr>
          <w:color w:val="FF0000"/>
        </w:rPr>
        <w:t xml:space="preserve">He that </w:t>
      </w:r>
      <w:proofErr w:type="spellStart"/>
      <w:r w:rsidR="007B5F63" w:rsidRPr="00B463A8">
        <w:rPr>
          <w:color w:val="FF0000"/>
        </w:rPr>
        <w:t>dwelleth</w:t>
      </w:r>
      <w:proofErr w:type="spellEnd"/>
      <w:r w:rsidR="007B5F63" w:rsidRPr="00B463A8">
        <w:rPr>
          <w:color w:val="FF0000"/>
        </w:rPr>
        <w:t xml:space="preserve"> in the secret place of the most </w:t>
      </w:r>
      <w:proofErr w:type="gramStart"/>
      <w:r w:rsidR="007B5F63" w:rsidRPr="00B463A8">
        <w:rPr>
          <w:color w:val="FF0000"/>
        </w:rPr>
        <w:t>High</w:t>
      </w:r>
      <w:proofErr w:type="gramEnd"/>
      <w:r w:rsidR="007B5F63" w:rsidRPr="00B463A8">
        <w:rPr>
          <w:color w:val="FF0000"/>
        </w:rPr>
        <w:t xml:space="preserve"> shall abide under the shadow of the Almighty.  </w:t>
      </w:r>
      <w:r w:rsidR="00B463A8">
        <w:rPr>
          <w:color w:val="FF0000"/>
        </w:rPr>
        <w:t>I will say of the LORD, He is</w:t>
      </w:r>
      <w:r w:rsidR="007B5F63" w:rsidRPr="00B463A8">
        <w:rPr>
          <w:color w:val="FF0000"/>
        </w:rPr>
        <w:t xml:space="preserve"> my refuge and my fortress: my God; in him will I trust.   Surely he shall deliver thee</w:t>
      </w:r>
      <w:r w:rsidR="00B463A8">
        <w:rPr>
          <w:color w:val="FF0000"/>
        </w:rPr>
        <w:t xml:space="preserve"> from the snare of the fowler, and</w:t>
      </w:r>
      <w:r w:rsidR="007B5F63" w:rsidRPr="00B463A8">
        <w:rPr>
          <w:color w:val="FF0000"/>
        </w:rPr>
        <w:t xml:space="preserve"> from the noisome pestilence.  He shall cover thee with his feathers, and under his win</w:t>
      </w:r>
      <w:r w:rsidR="00B463A8">
        <w:rPr>
          <w:color w:val="FF0000"/>
        </w:rPr>
        <w:t xml:space="preserve">gs </w:t>
      </w:r>
      <w:proofErr w:type="spellStart"/>
      <w:r w:rsidR="00B463A8">
        <w:rPr>
          <w:color w:val="FF0000"/>
        </w:rPr>
        <w:t>shalt</w:t>
      </w:r>
      <w:proofErr w:type="spellEnd"/>
      <w:r w:rsidR="00B463A8">
        <w:rPr>
          <w:color w:val="FF0000"/>
        </w:rPr>
        <w:t xml:space="preserve"> thou trust: his truth shall be thy</w:t>
      </w:r>
      <w:r w:rsidR="007B5F63" w:rsidRPr="00B463A8">
        <w:rPr>
          <w:color w:val="FF0000"/>
        </w:rPr>
        <w:t xml:space="preserve"> shield and buckler.  Thou </w:t>
      </w:r>
      <w:proofErr w:type="spellStart"/>
      <w:r w:rsidR="007B5F63" w:rsidRPr="00B463A8">
        <w:rPr>
          <w:color w:val="FF0000"/>
        </w:rPr>
        <w:t>shalt</w:t>
      </w:r>
      <w:proofErr w:type="spellEnd"/>
      <w:r w:rsidR="007B5F63" w:rsidRPr="00B463A8">
        <w:rPr>
          <w:color w:val="FF0000"/>
        </w:rPr>
        <w:t xml:space="preserve"> not be afraid for the ter</w:t>
      </w:r>
      <w:r w:rsidR="00B463A8">
        <w:rPr>
          <w:color w:val="FF0000"/>
        </w:rPr>
        <w:t xml:space="preserve">ror by night; </w:t>
      </w:r>
      <w:proofErr w:type="gramStart"/>
      <w:r w:rsidR="00B463A8">
        <w:rPr>
          <w:color w:val="FF0000"/>
        </w:rPr>
        <w:t>nor</w:t>
      </w:r>
      <w:proofErr w:type="gramEnd"/>
      <w:r w:rsidR="00B463A8">
        <w:rPr>
          <w:color w:val="FF0000"/>
        </w:rPr>
        <w:t xml:space="preserve"> for the arrow that </w:t>
      </w:r>
      <w:proofErr w:type="spellStart"/>
      <w:r w:rsidR="00B463A8">
        <w:rPr>
          <w:color w:val="FF0000"/>
        </w:rPr>
        <w:t>flieth</w:t>
      </w:r>
      <w:proofErr w:type="spellEnd"/>
      <w:r w:rsidR="00B463A8">
        <w:rPr>
          <w:color w:val="FF0000"/>
        </w:rPr>
        <w:t xml:space="preserve"> by day; Nor</w:t>
      </w:r>
      <w:r w:rsidR="007B5F63" w:rsidRPr="00B463A8">
        <w:rPr>
          <w:color w:val="FF0000"/>
        </w:rPr>
        <w:t xml:space="preserve"> for the pest</w:t>
      </w:r>
      <w:r w:rsidR="007B5F63" w:rsidRPr="00B463A8">
        <w:rPr>
          <w:color w:val="FF0000"/>
        </w:rPr>
        <w:t>i</w:t>
      </w:r>
      <w:r w:rsidR="00B463A8">
        <w:rPr>
          <w:color w:val="FF0000"/>
        </w:rPr>
        <w:t>lence that</w:t>
      </w:r>
      <w:r w:rsidR="007B5F63" w:rsidRPr="00B463A8">
        <w:rPr>
          <w:color w:val="FF0000"/>
        </w:rPr>
        <w:t xml:space="preserve"> </w:t>
      </w:r>
      <w:proofErr w:type="spellStart"/>
      <w:r w:rsidR="007B5F63" w:rsidRPr="00B463A8">
        <w:rPr>
          <w:color w:val="FF0000"/>
        </w:rPr>
        <w:t>walketh</w:t>
      </w:r>
      <w:proofErr w:type="spellEnd"/>
      <w:r w:rsidR="007B5F63" w:rsidRPr="00B463A8">
        <w:rPr>
          <w:color w:val="FF0000"/>
        </w:rPr>
        <w:t xml:space="preserve"> in dark</w:t>
      </w:r>
      <w:r w:rsidR="00B463A8">
        <w:rPr>
          <w:color w:val="FF0000"/>
        </w:rPr>
        <w:t>ness; nor</w:t>
      </w:r>
      <w:r w:rsidR="007B5F63" w:rsidRPr="00B463A8">
        <w:rPr>
          <w:color w:val="FF0000"/>
        </w:rPr>
        <w:t xml:space="preserve"> for the destruc</w:t>
      </w:r>
      <w:r w:rsidR="00B463A8">
        <w:rPr>
          <w:color w:val="FF0000"/>
        </w:rPr>
        <w:t>tion that</w:t>
      </w:r>
      <w:r w:rsidR="007B5F63" w:rsidRPr="00B463A8">
        <w:rPr>
          <w:color w:val="FF0000"/>
        </w:rPr>
        <w:t xml:space="preserve"> </w:t>
      </w:r>
      <w:proofErr w:type="spellStart"/>
      <w:r w:rsidR="007B5F63" w:rsidRPr="00B463A8">
        <w:rPr>
          <w:color w:val="FF0000"/>
        </w:rPr>
        <w:t>wasteth</w:t>
      </w:r>
      <w:proofErr w:type="spellEnd"/>
      <w:r w:rsidR="007B5F63" w:rsidRPr="00B463A8">
        <w:rPr>
          <w:color w:val="FF0000"/>
        </w:rPr>
        <w:t xml:space="preserve"> at noonday.  A thousand shall fall at thy side, and ten thou</w:t>
      </w:r>
      <w:r w:rsidR="00B463A8">
        <w:rPr>
          <w:color w:val="FF0000"/>
        </w:rPr>
        <w:t>sand at thy right hand; but</w:t>
      </w:r>
      <w:r w:rsidR="007B5F63" w:rsidRPr="00B463A8">
        <w:rPr>
          <w:color w:val="FF0000"/>
        </w:rPr>
        <w:t xml:space="preserve"> it shall not come nigh thee.  Only with </w:t>
      </w:r>
      <w:proofErr w:type="spellStart"/>
      <w:r w:rsidR="007B5F63" w:rsidRPr="00B463A8">
        <w:rPr>
          <w:color w:val="FF0000"/>
        </w:rPr>
        <w:t>thine</w:t>
      </w:r>
      <w:proofErr w:type="spellEnd"/>
      <w:r w:rsidR="007B5F63" w:rsidRPr="00B463A8">
        <w:rPr>
          <w:color w:val="FF0000"/>
        </w:rPr>
        <w:t xml:space="preserve"> eyes </w:t>
      </w:r>
      <w:proofErr w:type="spellStart"/>
      <w:r w:rsidR="007B5F63" w:rsidRPr="00B463A8">
        <w:rPr>
          <w:color w:val="FF0000"/>
        </w:rPr>
        <w:t>shalt</w:t>
      </w:r>
      <w:proofErr w:type="spellEnd"/>
      <w:r w:rsidR="007B5F63" w:rsidRPr="00B463A8">
        <w:rPr>
          <w:color w:val="FF0000"/>
        </w:rPr>
        <w:t xml:space="preserve"> thou behold and see the reward of the wicked.</w:t>
      </w:r>
      <w:r w:rsidR="00B463A8">
        <w:rPr>
          <w:color w:val="FF0000"/>
        </w:rPr>
        <w:t>”</w:t>
      </w:r>
      <w:r w:rsidR="007B5F63" w:rsidRPr="00B463A8">
        <w:rPr>
          <w:color w:val="FF0000"/>
        </w:rPr>
        <w:t xml:space="preserve">  </w:t>
      </w:r>
      <w:r w:rsidR="00B463A8">
        <w:rPr>
          <w:color w:val="FF0000"/>
        </w:rPr>
        <w:t xml:space="preserve"> Psalms 91: 1-8</w:t>
      </w:r>
    </w:p>
    <w:p w:rsidR="00B463A8" w:rsidRDefault="00B463A8" w:rsidP="007B5F63">
      <w:pPr>
        <w:jc w:val="both"/>
      </w:pPr>
      <w:r>
        <w:t>Dear Friends and Family,</w:t>
      </w:r>
    </w:p>
    <w:p w:rsidR="000164A0" w:rsidRDefault="00B463A8" w:rsidP="007B5F63">
      <w:pPr>
        <w:jc w:val="both"/>
      </w:pPr>
      <w:r>
        <w:t xml:space="preserve">   Rodney and I have just returned from a trip to Florida.  We were able to visit with our family and some of our friends.  We hated to leave them but we had to get back to Georgia.  Rodney has some garden plants to get started for the garden and other things we had to take care of.</w:t>
      </w:r>
      <w:r w:rsidR="000164A0">
        <w:t xml:space="preserve">  I don’t like good-byes.  I’ll be so glad when we won’t ever have to </w:t>
      </w:r>
      <w:r w:rsidR="00336085">
        <w:t xml:space="preserve">say good-bye to our loved ones </w:t>
      </w:r>
      <w:r w:rsidR="000164A0">
        <w:t xml:space="preserve">and friends again! </w:t>
      </w:r>
    </w:p>
    <w:p w:rsidR="000E5E2C" w:rsidRDefault="000164A0" w:rsidP="007B5F63">
      <w:pPr>
        <w:jc w:val="both"/>
      </w:pPr>
      <w:r>
        <w:lastRenderedPageBreak/>
        <w:t xml:space="preserve">Our message for this month is:  </w:t>
      </w:r>
      <w:r w:rsidR="000E5E2C">
        <w:t xml:space="preserve">A Naked </w:t>
      </w:r>
      <w:proofErr w:type="spellStart"/>
      <w:r w:rsidR="000E5E2C">
        <w:t>Civilation</w:t>
      </w:r>
      <w:proofErr w:type="spellEnd"/>
    </w:p>
    <w:p w:rsidR="000164A0" w:rsidRPr="00165500" w:rsidRDefault="000164A0" w:rsidP="000164A0">
      <w:pPr>
        <w:jc w:val="center"/>
        <w:rPr>
          <w:b/>
        </w:rPr>
      </w:pPr>
      <w:r w:rsidRPr="00165500">
        <w:rPr>
          <w:b/>
        </w:rPr>
        <w:t>THE DOCTOR’S COW   (</w:t>
      </w:r>
      <w:r w:rsidR="00C51BD2" w:rsidRPr="00165500">
        <w:rPr>
          <w:b/>
        </w:rPr>
        <w:t>CON’T)</w:t>
      </w:r>
    </w:p>
    <w:p w:rsidR="00C51BD2" w:rsidRPr="002220A1" w:rsidRDefault="00C51BD2" w:rsidP="00C51BD2">
      <w:pPr>
        <w:pStyle w:val="NoSpacing"/>
        <w:jc w:val="both"/>
      </w:pPr>
      <w:r>
        <w:t xml:space="preserve">   Y</w:t>
      </w:r>
      <w:r w:rsidRPr="002220A1">
        <w:t xml:space="preserve">ears after that eventful night, Harry </w:t>
      </w:r>
      <w:proofErr w:type="spellStart"/>
      <w:r w:rsidRPr="002220A1">
        <w:t>Aldis</w:t>
      </w:r>
      <w:proofErr w:type="spellEnd"/>
      <w:r w:rsidRPr="002220A1">
        <w:t xml:space="preserve"> stood on the doctor’s front porch, a youth of eighteen, bidding good-by to the two who had been more to him than father and mother. He was going to college in the West, where he could work his way, and in his trunk was a high-school diploma, and in his pocket a “gilt-edge re</w:t>
      </w:r>
      <w:r w:rsidRPr="002220A1">
        <w:t>c</w:t>
      </w:r>
      <w:r w:rsidRPr="002220A1">
        <w:t>ommendation” from Dr. Layton.</w:t>
      </w:r>
    </w:p>
    <w:p w:rsidR="00C51BD2" w:rsidRPr="002220A1" w:rsidRDefault="00C51BD2" w:rsidP="00C51BD2">
      <w:pPr>
        <w:pStyle w:val="NoSpacing"/>
        <w:jc w:val="both"/>
      </w:pPr>
      <w:r>
        <w:t xml:space="preserve">   </w:t>
      </w:r>
      <w:r w:rsidRPr="002220A1">
        <w:t>“God bless you, my boy! Don’t forget us,” said the doctor, his voice husky with unshed tears as he wrung the strong young hand that had been so helpful to him in the busy years flown by.</w:t>
      </w:r>
    </w:p>
    <w:p w:rsidR="00C51BD2" w:rsidRPr="002220A1" w:rsidRDefault="00C51BD2" w:rsidP="00C51BD2">
      <w:pPr>
        <w:pStyle w:val="NoSpacing"/>
        <w:jc w:val="both"/>
      </w:pPr>
      <w:r>
        <w:t xml:space="preserve">   </w:t>
      </w:r>
      <w:r w:rsidRPr="002220A1">
        <w:t xml:space="preserve">“Forget you, my more than father!” murmured the young man, not even trying to keep the tears out of his </w:t>
      </w:r>
      <w:r>
        <w:t>e</w:t>
      </w:r>
      <w:r w:rsidRPr="002220A1">
        <w:t>yes. “No matter how many years it may be before I see you again, I shall always remember your unfailing kin</w:t>
      </w:r>
      <w:r w:rsidRPr="002220A1">
        <w:t>d</w:t>
      </w:r>
      <w:r w:rsidRPr="002220A1">
        <w:t>ness to me. And can I ever forget how you saved me for a higher life than I could pos</w:t>
      </w:r>
      <w:r>
        <w:t>sibly</w:t>
      </w:r>
      <w:r w:rsidRPr="002220A1">
        <w:t xml:space="preserve"> have lived if you had set me adrift in the world again for leaving that barn door unfastened, and killing your cow? As long as I live, I shall remember that great kindness, and shall try to d</w:t>
      </w:r>
      <w:r w:rsidRPr="002220A1">
        <w:t>e</w:t>
      </w:r>
      <w:r w:rsidRPr="002220A1">
        <w:t>serve it by my life.”</w:t>
      </w:r>
    </w:p>
    <w:p w:rsidR="00C51BD2" w:rsidRPr="002220A1" w:rsidRDefault="00C51BD2" w:rsidP="00C51BD2">
      <w:pPr>
        <w:pStyle w:val="NoSpacing"/>
        <w:jc w:val="both"/>
      </w:pPr>
      <w:r>
        <w:t xml:space="preserve">   </w:t>
      </w:r>
      <w:r w:rsidRPr="002220A1">
        <w:t>“Pshaw, Harry,” said the doctor, “that was nothing but common humanity!”</w:t>
      </w:r>
    </w:p>
    <w:p w:rsidR="00C51BD2" w:rsidRPr="002220A1" w:rsidRDefault="00C51BD2" w:rsidP="00C51BD2">
      <w:pPr>
        <w:pStyle w:val="NoSpacing"/>
        <w:jc w:val="both"/>
      </w:pPr>
      <w:r>
        <w:t xml:space="preserve">   </w:t>
      </w:r>
      <w:r w:rsidRPr="002220A1">
        <w:t>“Uncommon humanity,” corrected the youth. “Good-by</w:t>
      </w:r>
      <w:proofErr w:type="gramStart"/>
      <w:r w:rsidRPr="002220A1">
        <w:t>,</w:t>
      </w:r>
      <w:r w:rsidR="00036547">
        <w:t xml:space="preserve"> </w:t>
      </w:r>
      <w:r>
        <w:t xml:space="preserve"> </w:t>
      </w:r>
      <w:r w:rsidRPr="002220A1">
        <w:t>Mrs</w:t>
      </w:r>
      <w:proofErr w:type="gramEnd"/>
      <w:r w:rsidRPr="002220A1">
        <w:t>. Layton. I shall always remember your kin</w:t>
      </w:r>
      <w:r w:rsidRPr="002220A1">
        <w:t>d</w:t>
      </w:r>
      <w:r w:rsidRPr="002220A1">
        <w:t xml:space="preserve">ness, too, and that you never gave me any less butter or cream from poor </w:t>
      </w:r>
      <w:proofErr w:type="spellStart"/>
      <w:r w:rsidRPr="002220A1">
        <w:t>Brindle’s</w:t>
      </w:r>
      <w:proofErr w:type="spellEnd"/>
      <w:r w:rsidRPr="002220A1">
        <w:t xml:space="preserve"> daughter for my grave o</w:t>
      </w:r>
      <w:r w:rsidRPr="002220A1">
        <w:t>f</w:t>
      </w:r>
      <w:r w:rsidRPr="002220A1">
        <w:t>fense. You have been like a mother to me.”</w:t>
      </w:r>
    </w:p>
    <w:p w:rsidR="00C51BD2" w:rsidRPr="002220A1" w:rsidRDefault="00C51BD2" w:rsidP="00C51BD2">
      <w:pPr>
        <w:pStyle w:val="NoSpacing"/>
        <w:jc w:val="both"/>
      </w:pPr>
      <w:r>
        <w:t xml:space="preserve">   </w:t>
      </w:r>
      <w:r w:rsidRPr="002220A1">
        <w:t>“You have deserved it all, Harry,” said the doctor’s wife, and there was a tear in her eye, too, which was an unusual sight, for she was not an emotional woman. “I do not know as it was such a great calamity, after all, to lose Brindle just as we did, for Daisy is a finer cow than her mother was, and there has not been another chance since to get as good a heifer.”</w:t>
      </w:r>
    </w:p>
    <w:p w:rsidR="00C51BD2" w:rsidRDefault="00C51BD2" w:rsidP="00C51BD2">
      <w:pPr>
        <w:pStyle w:val="NoSpacing"/>
        <w:jc w:val="both"/>
      </w:pPr>
      <w:r>
        <w:t xml:space="preserve">   </w:t>
      </w:r>
      <w:r w:rsidRPr="002220A1">
        <w:t>“So it was a blessing in disguise, after all, Harry,” laughed the doctor. “As for you, you have been a bles</w:t>
      </w:r>
      <w:r w:rsidRPr="002220A1">
        <w:t>s</w:t>
      </w:r>
      <w:r w:rsidRPr="002220A1">
        <w:t>ing undisguised from that day to this. May the Lord bless and prosper</w:t>
      </w:r>
      <w:r>
        <w:t xml:space="preserve"> you.</w:t>
      </w:r>
    </w:p>
    <w:p w:rsidR="00C51BD2" w:rsidRPr="008F3189" w:rsidRDefault="00C51BD2" w:rsidP="00C51BD2">
      <w:pPr>
        <w:pStyle w:val="NoSpacing"/>
        <w:jc w:val="both"/>
        <w:rPr>
          <w:i/>
        </w:rPr>
      </w:pPr>
      <w:r>
        <w:rPr>
          <w:i/>
        </w:rPr>
        <w:t xml:space="preserve">   Y</w:t>
      </w:r>
      <w:r w:rsidRPr="008F3189">
        <w:rPr>
          <w:i/>
        </w:rPr>
        <w:t>ears passed, and in one of the Western States a young college graduate stepped from his pedestal of oratorical honors to take a place among the rising young lawyers of a prosperous new town that was fast developing into a commercial center.</w:t>
      </w:r>
    </w:p>
    <w:p w:rsidR="00C51BD2" w:rsidRPr="008F3189" w:rsidRDefault="00C51BD2" w:rsidP="00C51BD2">
      <w:pPr>
        <w:pStyle w:val="NoSpacing"/>
        <w:jc w:val="both"/>
        <w:rPr>
          <w:i/>
        </w:rPr>
      </w:pPr>
      <w:r>
        <w:rPr>
          <w:i/>
        </w:rPr>
        <w:t xml:space="preserve">   </w:t>
      </w:r>
      <w:r w:rsidRPr="008F3189">
        <w:rPr>
          <w:i/>
        </w:rPr>
        <w:t>“I am doing well, splendidly,” he wrote Dr. Layton after two years of hard work, “and one of these days I am coming back to make that promised visit.”</w:t>
      </w:r>
    </w:p>
    <w:p w:rsidR="00C51BD2" w:rsidRPr="002220A1" w:rsidRDefault="00C51BD2" w:rsidP="00C51BD2">
      <w:pPr>
        <w:pStyle w:val="NoSpacing"/>
        <w:jc w:val="both"/>
      </w:pPr>
      <w:r>
        <w:rPr>
          <w:i/>
        </w:rPr>
        <w:lastRenderedPageBreak/>
        <w:t xml:space="preserve">   </w:t>
      </w:r>
      <w:r w:rsidRPr="008F3189">
        <w:rPr>
          <w:i/>
        </w:rPr>
        <w:t>But the years came and went, and still the West held him in its powerful clutch. Success smiled upon his pathway, and into his life entered the sweet, new joy of a woman’s love</w:t>
      </w:r>
      <w:r w:rsidRPr="002220A1">
        <w:t xml:space="preserve"> and devotion, and into his home came the happy music of children’s voices. </w:t>
      </w:r>
      <w:proofErr w:type="gramStart"/>
      <w:r w:rsidRPr="002220A1">
        <w:t xml:space="preserve">When his eldest boy was eight years old, his district elected him to the State senate, and four years later sent him </w:t>
      </w:r>
      <w:r>
        <w:t xml:space="preserve">to Congress, </w:t>
      </w:r>
      <w:r w:rsidRPr="002220A1">
        <w:t>an honest, uncompromising adherent to principle and duty.</w:t>
      </w:r>
      <w:proofErr w:type="gramEnd"/>
    </w:p>
    <w:p w:rsidR="00C51BD2" w:rsidRPr="002220A1" w:rsidRDefault="00C51BD2" w:rsidP="00C51BD2">
      <w:pPr>
        <w:pStyle w:val="NoSpacing"/>
        <w:jc w:val="both"/>
      </w:pPr>
      <w:r>
        <w:t xml:space="preserve">   </w:t>
      </w:r>
      <w:r w:rsidRPr="002220A1">
        <w:t>“And now, at last,” he wrote Dr. Layto</w:t>
      </w:r>
      <w:r>
        <w:t xml:space="preserve">n, “I am coming </w:t>
      </w:r>
      <w:proofErr w:type="gramStart"/>
      <w:r>
        <w:t>East</w:t>
      </w:r>
      <w:proofErr w:type="gramEnd"/>
      <w:r>
        <w:t xml:space="preserve">, </w:t>
      </w:r>
      <w:r w:rsidRPr="002220A1">
        <w:t>and I shall run down from</w:t>
      </w:r>
      <w:r>
        <w:t xml:space="preserve"> there </w:t>
      </w:r>
      <w:r w:rsidRPr="002220A1">
        <w:t xml:space="preserve">for that long-promised visit. Why do you write so seldom, when I have never yet failed to inform you of my pyrotechnic advancement into the world of politics? It is not fair. </w:t>
      </w:r>
      <w:r w:rsidR="0047566D">
        <w:t xml:space="preserve">   </w:t>
      </w:r>
      <w:r w:rsidRPr="002220A1">
        <w:t>And how is the family cow? Surely Madam Daisy sleeps with her poor mother ere this, or has been cut up into roasts and steaks.”</w:t>
      </w:r>
    </w:p>
    <w:p w:rsidR="0047566D" w:rsidRDefault="0047566D" w:rsidP="00C51BD2">
      <w:pPr>
        <w:pStyle w:val="NoSpacing"/>
        <w:jc w:val="both"/>
      </w:pPr>
      <w:r>
        <w:t xml:space="preserve">   </w:t>
      </w:r>
      <w:r w:rsidR="00C51BD2" w:rsidRPr="002220A1">
        <w:t xml:space="preserve">And to this letter the doctor replied briefly but gladly: -“So you are coming at last, my boy! Well, you will find us in the same old house, - a little the worse for wear, perhaps, - and leading the same quiet life. No, not the same, though it is quiet enough, for I am growing old, and the town is running after the new young doctors, leaving us old ones in the rear, to trudge along as best we can. </w:t>
      </w:r>
    </w:p>
    <w:p w:rsidR="0047566D" w:rsidRDefault="0047566D" w:rsidP="00C51BD2">
      <w:pPr>
        <w:pStyle w:val="NoSpacing"/>
        <w:jc w:val="both"/>
      </w:pPr>
      <w:r>
        <w:t xml:space="preserve">  </w:t>
      </w:r>
      <w:r w:rsidR="00C51BD2" w:rsidRPr="002220A1">
        <w:t>There isn’t any ‘family cow’ now, Harry. Daisy was sold long ago for beef, poor thing! We never got another, for I am getting too old to milk, and there never seemed to come along another boy like the old Harry, who would take all the barn-yard responsibility on his shoulders. Besides, mother is crippled with rheumatism, and can hardly get around to do her housework, let alone to make butter. We are not any too well off since the U</w:t>
      </w:r>
      <w:r w:rsidR="00C51BD2" w:rsidRPr="002220A1">
        <w:t>n</w:t>
      </w:r>
      <w:r w:rsidR="00C51BD2" w:rsidRPr="002220A1">
        <w:t>ion Bank failed; for, besides losing all my stock, I have had to help pay the depositors’ claims. But we have enough to keep us comfortable, and much to be than</w:t>
      </w:r>
      <w:r w:rsidR="00C51BD2" w:rsidRPr="002220A1">
        <w:t>k</w:t>
      </w:r>
      <w:r w:rsidR="00C51BD2" w:rsidRPr="002220A1">
        <w:t xml:space="preserve">ful for, most of all that our famous son is coming home for a visit. </w:t>
      </w:r>
    </w:p>
    <w:p w:rsidR="00C51BD2" w:rsidRDefault="0047566D" w:rsidP="00C51BD2">
      <w:pPr>
        <w:pStyle w:val="NoSpacing"/>
        <w:jc w:val="both"/>
      </w:pPr>
      <w:r>
        <w:t xml:space="preserve">   </w:t>
      </w:r>
      <w:r w:rsidR="00C51BD2" w:rsidRPr="002220A1">
        <w:t>Bring your wife, too, Harry, if she thinks it will not be too much of a drop from Washington society to our humble home; and the children, all five of those bright boys and girls, - bring them all! I want to show them the old stall in the barn, where, twenty-five years ago, I picked their father up in my arms early one spring morning as he lay fast asleep on the neck of the old cow over whose</w:t>
      </w:r>
      <w:r>
        <w:t xml:space="preserve"> expiring breath</w:t>
      </w:r>
      <w:r w:rsidR="00C51BD2" w:rsidRPr="002220A1">
        <w:t xml:space="preserve"> had nearly broken his poor little heart.”</w:t>
      </w:r>
    </w:p>
    <w:p w:rsidR="00C51BD2" w:rsidRPr="002220A1" w:rsidRDefault="0047566D" w:rsidP="00C51BD2">
      <w:pPr>
        <w:pStyle w:val="NoSpacing"/>
        <w:jc w:val="both"/>
      </w:pPr>
      <w:r>
        <w:t>“</w:t>
      </w:r>
      <w:r w:rsidR="00C51BD2" w:rsidRPr="002220A1">
        <w:t xml:space="preserve">Yes, father, of course it has paid to come down here. I would not have missed it for all the unanimous votes of the third ballot that sent me </w:t>
      </w:r>
      <w:proofErr w:type="gramStart"/>
      <w:r w:rsidR="00C51BD2" w:rsidRPr="002220A1">
        <w:t>East</w:t>
      </w:r>
      <w:proofErr w:type="gramEnd"/>
      <w:r w:rsidR="00C51BD2" w:rsidRPr="002220A1">
        <w:t xml:space="preserve">,” declared the United States senator at the end of his three days visit. Long </w:t>
      </w:r>
      <w:r w:rsidR="00C51BD2" w:rsidRPr="002220A1">
        <w:lastRenderedPageBreak/>
        <w:t xml:space="preserve">ago, the Hon. Henry </w:t>
      </w:r>
      <w:proofErr w:type="spellStart"/>
      <w:r w:rsidR="00C51BD2" w:rsidRPr="002220A1">
        <w:t>Aldis</w:t>
      </w:r>
      <w:proofErr w:type="spellEnd"/>
      <w:r w:rsidR="00C51BD2" w:rsidRPr="002220A1">
        <w:t xml:space="preserve"> had fallen into the habit of addressing Dr. Layton, in his letters, by the paternal t</w:t>
      </w:r>
      <w:r w:rsidR="00C51BD2" w:rsidRPr="002220A1">
        <w:t>i</w:t>
      </w:r>
      <w:r w:rsidR="00C51BD2" w:rsidRPr="002220A1">
        <w:t>tle.</w:t>
      </w:r>
    </w:p>
    <w:p w:rsidR="00C51BD2" w:rsidRPr="002220A1" w:rsidRDefault="0047566D" w:rsidP="00C51BD2">
      <w:pPr>
        <w:pStyle w:val="NoSpacing"/>
        <w:jc w:val="both"/>
      </w:pPr>
      <w:r>
        <w:t xml:space="preserve">   “It doesn’</w:t>
      </w:r>
      <w:r w:rsidR="00C51BD2" w:rsidRPr="002220A1">
        <w:t>t seem possible that it is twenty years since I stood here, saying good-by when I started West. By the way, do you remember what you told me that mem</w:t>
      </w:r>
      <w:r w:rsidR="00C51BD2" w:rsidRPr="002220A1">
        <w:t>o</w:t>
      </w:r>
      <w:r w:rsidR="00C51BD2" w:rsidRPr="002220A1">
        <w:t>rable night when the lamented Brindle laid down her life because of my carelessness, and her own gluttony? I was standing at the horse’s head, and you were sitting in your buggy, there at the carriage steps, and I said I wished you would horsewhip me, instead of treating me so kindly. I remember you reached over and tickled my neck with the lash playfully, and told me there was no use in thrashing a fellow who was all broken up, an</w:t>
      </w:r>
      <w:r w:rsidR="00C51BD2" w:rsidRPr="002220A1">
        <w:t>y</w:t>
      </w:r>
      <w:r w:rsidR="00C51BD2" w:rsidRPr="002220A1">
        <w:t>way, over an accident.”</w:t>
      </w:r>
    </w:p>
    <w:p w:rsidR="00C51BD2" w:rsidRPr="002220A1" w:rsidRDefault="0047566D" w:rsidP="00C51BD2">
      <w:pPr>
        <w:pStyle w:val="NoSpacing"/>
        <w:jc w:val="both"/>
      </w:pPr>
      <w:r>
        <w:t xml:space="preserve">   </w:t>
      </w:r>
      <w:r w:rsidR="00C51BD2" w:rsidRPr="002220A1">
        <w:t xml:space="preserve">The doctor laughed as he held his arms more closely about the shoulders of Senator </w:t>
      </w:r>
      <w:proofErr w:type="spellStart"/>
      <w:r w:rsidR="00C51BD2" w:rsidRPr="002220A1">
        <w:t>Aldis</w:t>
      </w:r>
      <w:proofErr w:type="spellEnd"/>
      <w:r w:rsidR="00C51BD2" w:rsidRPr="002220A1">
        <w:t>’ two eldest boys; while “Grandmother Layton,” with little Ted in her lap, was dreaming again of the little form that had long, long ago been laid in the graveyard on the hillside.</w:t>
      </w:r>
    </w:p>
    <w:p w:rsidR="00C51BD2" w:rsidRPr="002220A1" w:rsidRDefault="0047566D" w:rsidP="00C51BD2">
      <w:pPr>
        <w:pStyle w:val="NoSpacing"/>
        <w:jc w:val="both"/>
      </w:pPr>
      <w:r>
        <w:t xml:space="preserve">   </w:t>
      </w:r>
      <w:r w:rsidR="00C51BD2" w:rsidRPr="002220A1">
        <w:t>“Yes, yes,” said the doctor, “I remember. What a blessed thing it was I did not send you off that day to the tune the old cow died on,” and he laughed through his tears.</w:t>
      </w:r>
    </w:p>
    <w:p w:rsidR="00C51BD2" w:rsidRPr="002220A1" w:rsidRDefault="0047566D" w:rsidP="00C51BD2">
      <w:pPr>
        <w:pStyle w:val="NoSpacing"/>
        <w:jc w:val="both"/>
      </w:pPr>
      <w:r>
        <w:t xml:space="preserve">   </w:t>
      </w:r>
      <w:r w:rsidR="00C51BD2" w:rsidRPr="002220A1">
        <w:t xml:space="preserve">“Blessed!” echoed Mrs. Layton, putting down the wriggling Ted. “It was providential. You know, Harry, I was not </w:t>
      </w:r>
      <w:proofErr w:type="gramStart"/>
      <w:r w:rsidR="00C51BD2" w:rsidRPr="002220A1">
        <w:t>so</w:t>
      </w:r>
      <w:proofErr w:type="gramEnd"/>
      <w:r w:rsidR="00C51BD2" w:rsidRPr="002220A1">
        <w:t xml:space="preserve"> kind-hearted as John in those days, and I thought he ought to send you off. But he declared he would not, eve</w:t>
      </w:r>
      <w:r w:rsidR="00C51BD2">
        <w:t xml:space="preserve">n </w:t>
      </w:r>
      <w:r w:rsidR="00C51BD2" w:rsidRPr="002220A1">
        <w:t>if you had cost him two cows. He said that if he did it might cost the world a man. And so it would have, if all they say you are doing out West for clean government is true.”</w:t>
      </w:r>
    </w:p>
    <w:p w:rsidR="00C51BD2" w:rsidRPr="002220A1" w:rsidRDefault="0047566D" w:rsidP="00C51BD2">
      <w:pPr>
        <w:pStyle w:val="NoSpacing"/>
        <w:jc w:val="both"/>
      </w:pPr>
      <w:r>
        <w:t xml:space="preserve">    </w:t>
      </w:r>
      <w:r w:rsidR="00C51BD2" w:rsidRPr="002220A1">
        <w:t xml:space="preserve">Senator </w:t>
      </w:r>
      <w:proofErr w:type="spellStart"/>
      <w:r w:rsidR="00C51BD2" w:rsidRPr="002220A1">
        <w:t>Aldis</w:t>
      </w:r>
      <w:proofErr w:type="spellEnd"/>
      <w:r w:rsidR="00C51BD2" w:rsidRPr="002220A1">
        <w:t xml:space="preserve"> laughed, and kissed the old lady.</w:t>
      </w:r>
      <w:r>
        <w:t xml:space="preserve"> ”I don’t</w:t>
      </w:r>
      <w:r w:rsidR="00CE5460">
        <w:t xml:space="preserve"> know about that</w:t>
      </w:r>
      <w:proofErr w:type="gramStart"/>
      <w:r w:rsidR="00CE5460">
        <w:t>,“</w:t>
      </w:r>
      <w:proofErr w:type="gramEnd"/>
      <w:r w:rsidR="00CE5460">
        <w:t xml:space="preserve"> </w:t>
      </w:r>
      <w:r w:rsidR="00C51BD2" w:rsidRPr="002220A1">
        <w:t>he said modestly. “I am of the opinion that he might have saved more of a man for the world; but certain it is, he saved whatever manhood there was in that boy from going to waste by his noble act of kindness. But what I remember most, father, is what you told me, there at the carriage step, that when I became a rich man, I could pay you for that cow. Well, I am not exactly a rich man, for I am not in politics for all the money I can get out of it, but I am getting a better income than my leaving that barn door open would ju</w:t>
      </w:r>
      <w:r w:rsidR="00C51BD2" w:rsidRPr="002220A1">
        <w:t>s</w:t>
      </w:r>
      <w:r w:rsidR="00C51BD2" w:rsidRPr="002220A1">
        <w:t>tify any one in believing I ever could get by my brains; so now I can pay that long-standing debt without inco</w:t>
      </w:r>
      <w:r w:rsidR="00C51BD2" w:rsidRPr="002220A1">
        <w:t>n</w:t>
      </w:r>
      <w:r w:rsidR="00C51BD2" w:rsidRPr="002220A1">
        <w:t>venience. It may come</w:t>
      </w:r>
      <w:r w:rsidR="00CE5460">
        <w:t xml:space="preserve"> in</w:t>
      </w:r>
      <w:r w:rsidR="00C51BD2" w:rsidRPr="002220A1">
        <w:t xml:space="preserve"> handy for you to have a little fund laid by, since the Union Bank went to smash, and all your stock with it, and so much of your other funds went to pay the poor depositors of that defunct instit</w:t>
      </w:r>
      <w:r w:rsidR="00C51BD2" w:rsidRPr="002220A1">
        <w:t>u</w:t>
      </w:r>
      <w:r w:rsidR="00C51BD2" w:rsidRPr="002220A1">
        <w:t>tion. It was just like you, father, not to dodge the a</w:t>
      </w:r>
      <w:r w:rsidR="00C51BD2" w:rsidRPr="002220A1">
        <w:t>s</w:t>
      </w:r>
      <w:r w:rsidR="00C51BD2" w:rsidRPr="002220A1">
        <w:t>sessments, as so many of the stockholders did, by pu</w:t>
      </w:r>
      <w:r w:rsidR="00C51BD2" w:rsidRPr="002220A1">
        <w:t>t</w:t>
      </w:r>
      <w:r w:rsidR="00C51BD2" w:rsidRPr="002220A1">
        <w:lastRenderedPageBreak/>
        <w:t>ting all your property in your wife’s name. So, since you made one investment twenty-five years ago that has not seemed to depreciate in value very much, - an i</w:t>
      </w:r>
      <w:r w:rsidR="00C51BD2" w:rsidRPr="002220A1">
        <w:t>n</w:t>
      </w:r>
      <w:r w:rsidR="00C51BD2" w:rsidRPr="002220A1">
        <w:t xml:space="preserve">vestment in a raw young boy who did not have enough gumption to fasten a barn door, - here is the interest on what the investment was worth to the boy, at least a little of it; for I can never begin to pay it all. Good-by, both of you, and </w:t>
      </w:r>
      <w:proofErr w:type="gramStart"/>
      <w:r w:rsidR="00C51BD2" w:rsidRPr="002220A1">
        <w:t>may</w:t>
      </w:r>
      <w:proofErr w:type="gramEnd"/>
      <w:r w:rsidR="00C51BD2" w:rsidRPr="002220A1">
        <w:t xml:space="preserve"> God bless you! Here comes our carriage, Helen.”</w:t>
      </w:r>
    </w:p>
    <w:p w:rsidR="00C51BD2" w:rsidRPr="002220A1" w:rsidRDefault="00CE5460" w:rsidP="00C51BD2">
      <w:pPr>
        <w:pStyle w:val="NoSpacing"/>
        <w:jc w:val="both"/>
      </w:pPr>
      <w:r>
        <w:t xml:space="preserve">   </w:t>
      </w:r>
      <w:r w:rsidR="00C51BD2" w:rsidRPr="002220A1">
        <w:t>When the dust of the departing hack had filtered away through the morning sunlight, two pairs of tear-dimmed eyes gazed at the slip of blue paper in Dr. La</w:t>
      </w:r>
      <w:r w:rsidR="00C51BD2" w:rsidRPr="002220A1">
        <w:t>y</w:t>
      </w:r>
      <w:r w:rsidR="00C51BD2" w:rsidRPr="002220A1">
        <w:t>ton’s hand, - a check for five thousand dollars.</w:t>
      </w:r>
    </w:p>
    <w:p w:rsidR="00C51BD2" w:rsidRDefault="00CE5460" w:rsidP="00C51BD2">
      <w:pPr>
        <w:pStyle w:val="NoSpacing"/>
        <w:jc w:val="both"/>
        <w:rPr>
          <w:i/>
          <w:iCs/>
        </w:rPr>
      </w:pPr>
      <w:r>
        <w:t xml:space="preserve">   </w:t>
      </w:r>
      <w:r w:rsidR="00C51BD2" w:rsidRPr="002220A1">
        <w:t>“We saved a man that time, sure enough!” murmured the old doctor softly. – </w:t>
      </w:r>
      <w:r w:rsidR="00C51BD2" w:rsidRPr="002220A1">
        <w:rPr>
          <w:i/>
          <w:iCs/>
        </w:rPr>
        <w:t>Emma S. Allen in the Wellspring.</w:t>
      </w:r>
    </w:p>
    <w:p w:rsidR="007F5F25" w:rsidRDefault="007F5F25" w:rsidP="00C51BD2">
      <w:pPr>
        <w:pStyle w:val="NoSpacing"/>
        <w:jc w:val="both"/>
        <w:rPr>
          <w:i/>
          <w:iCs/>
        </w:rPr>
      </w:pPr>
    </w:p>
    <w:p w:rsidR="002937C1" w:rsidRPr="009964FD" w:rsidRDefault="00FE61D1" w:rsidP="00042B41">
      <w:pPr>
        <w:pStyle w:val="NoSpacing"/>
        <w:jc w:val="center"/>
        <w:rPr>
          <w:b/>
          <w:iCs/>
        </w:rPr>
      </w:pPr>
      <w:r w:rsidRPr="009964FD">
        <w:rPr>
          <w:b/>
          <w:iCs/>
        </w:rPr>
        <w:t>UNDERGROUND CITIES</w:t>
      </w:r>
    </w:p>
    <w:p w:rsidR="002937C1" w:rsidRDefault="00234C19" w:rsidP="002937C1">
      <w:pPr>
        <w:pStyle w:val="NoSpacing"/>
        <w:jc w:val="both"/>
        <w:rPr>
          <w:szCs w:val="24"/>
        </w:rPr>
      </w:pPr>
      <w:r>
        <w:rPr>
          <w:szCs w:val="24"/>
        </w:rPr>
        <w:t xml:space="preserve">   </w:t>
      </w:r>
      <w:r w:rsidR="002937C1" w:rsidRPr="00630E61">
        <w:rPr>
          <w:szCs w:val="24"/>
        </w:rPr>
        <w:t>(</w:t>
      </w:r>
      <w:proofErr w:type="spellStart"/>
      <w:r w:rsidR="002937C1" w:rsidRPr="00630E61">
        <w:rPr>
          <w:szCs w:val="24"/>
        </w:rPr>
        <w:t>NaturalNews</w:t>
      </w:r>
      <w:proofErr w:type="spellEnd"/>
      <w:r w:rsidR="002937C1" w:rsidRPr="00630E61">
        <w:rPr>
          <w:szCs w:val="24"/>
        </w:rPr>
        <w:t>)</w:t>
      </w:r>
      <w:r w:rsidR="002937C1">
        <w:rPr>
          <w:szCs w:val="24"/>
        </w:rPr>
        <w:t xml:space="preserve">  </w:t>
      </w:r>
      <w:r w:rsidR="002937C1" w:rsidRPr="00630E61">
        <w:rPr>
          <w:szCs w:val="24"/>
        </w:rPr>
        <w:t xml:space="preserve"> Former newspaper journalist and bestselling conspiracy author Jim </w:t>
      </w:r>
      <w:proofErr w:type="spellStart"/>
      <w:r w:rsidR="002937C1" w:rsidRPr="00630E61">
        <w:rPr>
          <w:szCs w:val="24"/>
        </w:rPr>
        <w:t>Marrs</w:t>
      </w:r>
      <w:proofErr w:type="spellEnd"/>
      <w:r w:rsidR="002937C1" w:rsidRPr="00630E61">
        <w:rPr>
          <w:szCs w:val="24"/>
        </w:rPr>
        <w:t xml:space="preserve"> told radio talk show host Dave Hodges in December that some 400-500 top bank executives had left their position</w:t>
      </w:r>
      <w:r w:rsidR="002937C1">
        <w:rPr>
          <w:szCs w:val="24"/>
        </w:rPr>
        <w:t>s and had gone into seclusion.</w:t>
      </w:r>
    </w:p>
    <w:p w:rsidR="002937C1" w:rsidRDefault="00234C19" w:rsidP="002937C1">
      <w:pPr>
        <w:pStyle w:val="NoSpacing"/>
        <w:jc w:val="both"/>
        <w:rPr>
          <w:szCs w:val="24"/>
        </w:rPr>
      </w:pPr>
      <w:r>
        <w:rPr>
          <w:szCs w:val="24"/>
        </w:rPr>
        <w:t xml:space="preserve">    </w:t>
      </w:r>
      <w:proofErr w:type="spellStart"/>
      <w:r w:rsidR="002937C1" w:rsidRPr="00630E61">
        <w:rPr>
          <w:szCs w:val="24"/>
        </w:rPr>
        <w:t>Marrs</w:t>
      </w:r>
      <w:proofErr w:type="spellEnd"/>
      <w:r w:rsidR="002937C1" w:rsidRPr="00630E61">
        <w:rPr>
          <w:szCs w:val="24"/>
        </w:rPr>
        <w:t xml:space="preserve"> said at the time that the elite had fallback pos</w:t>
      </w:r>
      <w:r w:rsidR="002937C1" w:rsidRPr="00630E61">
        <w:rPr>
          <w:szCs w:val="24"/>
        </w:rPr>
        <w:t>i</w:t>
      </w:r>
      <w:r w:rsidR="002937C1" w:rsidRPr="00630E61">
        <w:rPr>
          <w:szCs w:val="24"/>
        </w:rPr>
        <w:t xml:space="preserve">tions from a chaotic society: seed vaults </w:t>
      </w:r>
      <w:r w:rsidR="002937C1">
        <w:rPr>
          <w:szCs w:val="24"/>
        </w:rPr>
        <w:t>to which only they had access.</w:t>
      </w:r>
    </w:p>
    <w:p w:rsidR="002937C1" w:rsidRDefault="00234C19" w:rsidP="002937C1">
      <w:pPr>
        <w:pStyle w:val="NoSpacing"/>
        <w:jc w:val="both"/>
        <w:rPr>
          <w:szCs w:val="24"/>
        </w:rPr>
      </w:pPr>
      <w:r>
        <w:rPr>
          <w:szCs w:val="24"/>
        </w:rPr>
        <w:t xml:space="preserve">   </w:t>
      </w:r>
      <w:r w:rsidR="002937C1" w:rsidRPr="00630E61">
        <w:rPr>
          <w:szCs w:val="24"/>
        </w:rPr>
        <w:t>"</w:t>
      </w:r>
      <w:proofErr w:type="spellStart"/>
      <w:r w:rsidR="002937C1" w:rsidRPr="00630E61">
        <w:rPr>
          <w:szCs w:val="24"/>
        </w:rPr>
        <w:t>Marrs</w:t>
      </w:r>
      <w:proofErr w:type="spellEnd"/>
      <w:r w:rsidR="002937C1" w:rsidRPr="00630E61">
        <w:rPr>
          <w:szCs w:val="24"/>
        </w:rPr>
        <w:t xml:space="preserve"> was clearly alluding to the fact that some very bad events are coming and the global elite are aware of it and are moving to meet the threat," Hodges wrote on his radio show </w:t>
      </w:r>
      <w:hyperlink r:id="rId8" w:tgtFrame="_blank" w:history="1">
        <w:r w:rsidR="002937C1" w:rsidRPr="00630E61">
          <w:rPr>
            <w:szCs w:val="24"/>
          </w:rPr>
          <w:t>website</w:t>
        </w:r>
      </w:hyperlink>
      <w:r w:rsidR="002937C1">
        <w:rPr>
          <w:szCs w:val="24"/>
        </w:rPr>
        <w:t>.</w:t>
      </w:r>
    </w:p>
    <w:p w:rsidR="002937C1" w:rsidRDefault="00234C19" w:rsidP="002937C1">
      <w:pPr>
        <w:pStyle w:val="NoSpacing"/>
        <w:jc w:val="both"/>
        <w:rPr>
          <w:szCs w:val="24"/>
        </w:rPr>
      </w:pPr>
      <w:r>
        <w:rPr>
          <w:szCs w:val="24"/>
        </w:rPr>
        <w:t xml:space="preserve">   </w:t>
      </w:r>
      <w:r w:rsidR="002937C1" w:rsidRPr="00630E61">
        <w:rPr>
          <w:szCs w:val="24"/>
        </w:rPr>
        <w:t>Hodges went on to say his sources tell him that the same thing is occurring with people who have recently retired from a number of federal agencies includi</w:t>
      </w:r>
      <w:r w:rsidR="002937C1">
        <w:rPr>
          <w:szCs w:val="24"/>
        </w:rPr>
        <w:t xml:space="preserve">ng the CIA, </w:t>
      </w:r>
      <w:r w:rsidR="00FE61D1">
        <w:rPr>
          <w:szCs w:val="24"/>
        </w:rPr>
        <w:t xml:space="preserve">(Central Intelligence Agency) </w:t>
      </w:r>
      <w:r w:rsidR="002937C1">
        <w:rPr>
          <w:szCs w:val="24"/>
        </w:rPr>
        <w:t>DHS,</w:t>
      </w:r>
      <w:r w:rsidR="00FE61D1">
        <w:rPr>
          <w:szCs w:val="24"/>
        </w:rPr>
        <w:t>(Department of Homeland Security)</w:t>
      </w:r>
      <w:r w:rsidR="002937C1">
        <w:rPr>
          <w:szCs w:val="24"/>
        </w:rPr>
        <w:t xml:space="preserve"> NSA</w:t>
      </w:r>
      <w:r w:rsidR="00FE61D1">
        <w:rPr>
          <w:szCs w:val="24"/>
        </w:rPr>
        <w:t xml:space="preserve"> (</w:t>
      </w:r>
      <w:r>
        <w:rPr>
          <w:szCs w:val="24"/>
        </w:rPr>
        <w:t xml:space="preserve">National Security Agency)          </w:t>
      </w:r>
      <w:r w:rsidR="002937C1">
        <w:rPr>
          <w:szCs w:val="24"/>
        </w:rPr>
        <w:t>and FEMA</w:t>
      </w:r>
      <w:r w:rsidR="00FE61D1">
        <w:rPr>
          <w:szCs w:val="24"/>
        </w:rPr>
        <w:t xml:space="preserve"> (</w:t>
      </w:r>
      <w:r w:rsidR="009964FD">
        <w:rPr>
          <w:szCs w:val="24"/>
        </w:rPr>
        <w:t>Federal Emergency Management Associ</w:t>
      </w:r>
      <w:r w:rsidR="009964FD">
        <w:rPr>
          <w:szCs w:val="24"/>
        </w:rPr>
        <w:t>a</w:t>
      </w:r>
      <w:r w:rsidR="009964FD">
        <w:rPr>
          <w:szCs w:val="24"/>
        </w:rPr>
        <w:t xml:space="preserve">tion - 911).                 </w:t>
      </w:r>
    </w:p>
    <w:p w:rsidR="002937C1" w:rsidRDefault="00234C19" w:rsidP="002937C1">
      <w:pPr>
        <w:pStyle w:val="NoSpacing"/>
        <w:jc w:val="both"/>
        <w:rPr>
          <w:szCs w:val="24"/>
        </w:rPr>
      </w:pPr>
      <w:r>
        <w:rPr>
          <w:szCs w:val="24"/>
        </w:rPr>
        <w:t xml:space="preserve">   </w:t>
      </w:r>
      <w:r w:rsidR="002937C1" w:rsidRPr="00630E61">
        <w:rPr>
          <w:szCs w:val="24"/>
        </w:rPr>
        <w:t>"This fact is indisputable," Hodges wrote. "I have firsthand knowledge of four ex-Fed officials and their families who have relocated to safety enclaves when doing so was very disruptive to their respective [fam</w:t>
      </w:r>
      <w:r w:rsidR="002937C1" w:rsidRPr="00630E61">
        <w:rPr>
          <w:szCs w:val="24"/>
        </w:rPr>
        <w:t>i</w:t>
      </w:r>
      <w:r w:rsidR="002937C1" w:rsidRPr="00630E61">
        <w:rPr>
          <w:szCs w:val="24"/>
        </w:rPr>
        <w:t>lies'] lives." He said that "increasingly," it appears as though major events are coming -- life- and history-changing events that have these folks seeking "to r</w:t>
      </w:r>
      <w:r w:rsidR="002937C1" w:rsidRPr="00630E61">
        <w:rPr>
          <w:szCs w:val="24"/>
        </w:rPr>
        <w:t>e</w:t>
      </w:r>
      <w:r w:rsidR="002937C1" w:rsidRPr="00630E61">
        <w:rPr>
          <w:szCs w:val="24"/>
        </w:rPr>
        <w:t>move themselve</w:t>
      </w:r>
      <w:r w:rsidR="002937C1">
        <w:rPr>
          <w:szCs w:val="24"/>
        </w:rPr>
        <w:t>s from harm's way."</w:t>
      </w:r>
    </w:p>
    <w:p w:rsidR="002937C1" w:rsidRDefault="00234C19" w:rsidP="002937C1">
      <w:pPr>
        <w:pStyle w:val="NoSpacing"/>
        <w:jc w:val="both"/>
        <w:rPr>
          <w:szCs w:val="24"/>
        </w:rPr>
      </w:pPr>
      <w:r>
        <w:rPr>
          <w:szCs w:val="24"/>
        </w:rPr>
        <w:t xml:space="preserve">   </w:t>
      </w:r>
      <w:r w:rsidR="002937C1" w:rsidRPr="00630E61">
        <w:rPr>
          <w:szCs w:val="24"/>
        </w:rPr>
        <w:t>Top DHS positions vacant; morale low</w:t>
      </w:r>
      <w:r w:rsidR="002937C1">
        <w:rPr>
          <w:szCs w:val="24"/>
        </w:rPr>
        <w:t xml:space="preserve"> Hodges further stated:  </w:t>
      </w:r>
      <w:r w:rsidR="002937C1" w:rsidRPr="00630E61">
        <w:rPr>
          <w:szCs w:val="24"/>
        </w:rPr>
        <w:t>When government officials, from the various alphabet soup agencies, retire en masse, it is not nece</w:t>
      </w:r>
      <w:r w:rsidR="002937C1" w:rsidRPr="00630E61">
        <w:rPr>
          <w:szCs w:val="24"/>
        </w:rPr>
        <w:t>s</w:t>
      </w:r>
      <w:r w:rsidR="002937C1" w:rsidRPr="00630E61">
        <w:rPr>
          <w:szCs w:val="24"/>
        </w:rPr>
        <w:t xml:space="preserve">sarily a noteworthy event. However, when the same officials retire en masse </w:t>
      </w:r>
      <w:r>
        <w:rPr>
          <w:szCs w:val="24"/>
        </w:rPr>
        <w:t xml:space="preserve">and then relocate to form their </w:t>
      </w:r>
      <w:r w:rsidR="002937C1" w:rsidRPr="00630E61">
        <w:rPr>
          <w:szCs w:val="24"/>
        </w:rPr>
        <w:t xml:space="preserve">own survivalist enclaves, then this is something that we should all sit up and take notice of, especially when we </w:t>
      </w:r>
      <w:r w:rsidR="002937C1" w:rsidRPr="00630E61">
        <w:rPr>
          <w:szCs w:val="24"/>
        </w:rPr>
        <w:lastRenderedPageBreak/>
        <w:t>are seeing the same behavior on the pa</w:t>
      </w:r>
      <w:r>
        <w:rPr>
          <w:szCs w:val="24"/>
        </w:rPr>
        <w:t>rt of Wall Street executives.</w:t>
      </w:r>
      <w:r>
        <w:rPr>
          <w:szCs w:val="24"/>
        </w:rPr>
        <w:br/>
        <w:t xml:space="preserve">   </w:t>
      </w:r>
      <w:r w:rsidR="002937C1" w:rsidRPr="00630E61">
        <w:rPr>
          <w:szCs w:val="24"/>
        </w:rPr>
        <w:t>Only, it is a newsworthy event; no less than The Was</w:t>
      </w:r>
      <w:r w:rsidR="002937C1" w:rsidRPr="00630E61">
        <w:rPr>
          <w:szCs w:val="24"/>
        </w:rPr>
        <w:t>h</w:t>
      </w:r>
      <w:r w:rsidR="002937C1" w:rsidRPr="00630E61">
        <w:rPr>
          <w:szCs w:val="24"/>
        </w:rPr>
        <w:t xml:space="preserve">ington Post reported recently that several top positions at the Department of Homeland Security (DHS) </w:t>
      </w:r>
      <w:hyperlink r:id="rId9" w:tgtFrame="_blank" w:history="1">
        <w:r w:rsidR="002937C1" w:rsidRPr="00630E61">
          <w:rPr>
            <w:szCs w:val="24"/>
          </w:rPr>
          <w:t>are cu</w:t>
        </w:r>
        <w:r w:rsidR="002937C1" w:rsidRPr="00630E61">
          <w:rPr>
            <w:szCs w:val="24"/>
          </w:rPr>
          <w:t>r</w:t>
        </w:r>
        <w:r w:rsidR="002937C1" w:rsidRPr="00630E61">
          <w:rPr>
            <w:szCs w:val="24"/>
          </w:rPr>
          <w:t>rently vacant</w:t>
        </w:r>
      </w:hyperlink>
      <w:r w:rsidR="002937C1" w:rsidRPr="00630E61">
        <w:rPr>
          <w:szCs w:val="24"/>
        </w:rPr>
        <w:t>,</w:t>
      </w:r>
      <w:r w:rsidR="002937C1">
        <w:rPr>
          <w:szCs w:val="24"/>
        </w:rPr>
        <w:t xml:space="preserve"> and morale is extremely poor.</w:t>
      </w:r>
    </w:p>
    <w:p w:rsidR="002937C1" w:rsidRDefault="00234C19" w:rsidP="002937C1">
      <w:pPr>
        <w:pStyle w:val="NoSpacing"/>
        <w:jc w:val="both"/>
        <w:rPr>
          <w:szCs w:val="24"/>
        </w:rPr>
      </w:pPr>
      <w:r>
        <w:rPr>
          <w:szCs w:val="24"/>
        </w:rPr>
        <w:t xml:space="preserve">   </w:t>
      </w:r>
      <w:r w:rsidR="002937C1" w:rsidRPr="00630E61">
        <w:rPr>
          <w:szCs w:val="24"/>
        </w:rPr>
        <w:t>"The Department's Web site shows 40 percent of pos</w:t>
      </w:r>
      <w:r w:rsidR="002937C1" w:rsidRPr="00630E61">
        <w:rPr>
          <w:szCs w:val="24"/>
        </w:rPr>
        <w:t>i</w:t>
      </w:r>
      <w:r w:rsidR="002937C1" w:rsidRPr="00630E61">
        <w:rPr>
          <w:szCs w:val="24"/>
        </w:rPr>
        <w:t>tions on the DHS's leadership list are filled by 'acting' officials or are vacant -- including the top four slots," the Post re</w:t>
      </w:r>
      <w:r w:rsidR="002937C1">
        <w:rPr>
          <w:szCs w:val="24"/>
        </w:rPr>
        <w:t>ported.</w:t>
      </w:r>
    </w:p>
    <w:p w:rsidR="002937C1" w:rsidRDefault="00234C19" w:rsidP="002937C1">
      <w:pPr>
        <w:pStyle w:val="NoSpacing"/>
        <w:jc w:val="both"/>
        <w:rPr>
          <w:szCs w:val="24"/>
        </w:rPr>
      </w:pPr>
      <w:r>
        <w:rPr>
          <w:szCs w:val="24"/>
        </w:rPr>
        <w:t xml:space="preserve">   </w:t>
      </w:r>
      <w:r w:rsidR="002937C1" w:rsidRPr="00630E61">
        <w:rPr>
          <w:szCs w:val="24"/>
        </w:rPr>
        <w:t xml:space="preserve">In a separate story, the Post also reported in August 2013 that </w:t>
      </w:r>
      <w:hyperlink r:id="rId10" w:tgtFrame="_blank" w:history="1">
        <w:r w:rsidR="002937C1" w:rsidRPr="00630E61">
          <w:rPr>
            <w:szCs w:val="24"/>
          </w:rPr>
          <w:t>a wave of retirements from the federal wor</w:t>
        </w:r>
        <w:r w:rsidR="002937C1" w:rsidRPr="00630E61">
          <w:rPr>
            <w:szCs w:val="24"/>
          </w:rPr>
          <w:t>k</w:t>
        </w:r>
        <w:r w:rsidR="002937C1" w:rsidRPr="00630E61">
          <w:rPr>
            <w:szCs w:val="24"/>
          </w:rPr>
          <w:t>force</w:t>
        </w:r>
      </w:hyperlink>
      <w:r w:rsidR="002937C1" w:rsidRPr="00630E61">
        <w:rPr>
          <w:szCs w:val="24"/>
        </w:rPr>
        <w:t xml:space="preserve"> were </w:t>
      </w:r>
      <w:proofErr w:type="gramStart"/>
      <w:r w:rsidR="002937C1" w:rsidRPr="00630E61">
        <w:rPr>
          <w:szCs w:val="24"/>
        </w:rPr>
        <w:t xml:space="preserve">taking </w:t>
      </w:r>
      <w:r w:rsidR="000C2DB5">
        <w:rPr>
          <w:szCs w:val="24"/>
        </w:rPr>
        <w:t xml:space="preserve"> </w:t>
      </w:r>
      <w:r w:rsidR="002937C1" w:rsidRPr="00630E61">
        <w:rPr>
          <w:szCs w:val="24"/>
        </w:rPr>
        <w:t>place</w:t>
      </w:r>
      <w:proofErr w:type="gramEnd"/>
      <w:r w:rsidR="002937C1" w:rsidRPr="00630E61">
        <w:rPr>
          <w:szCs w:val="24"/>
        </w:rPr>
        <w:t xml:space="preserve"> -- a phenomenon that the p</w:t>
      </w:r>
      <w:r w:rsidR="002937C1" w:rsidRPr="00630E61">
        <w:rPr>
          <w:szCs w:val="24"/>
        </w:rPr>
        <w:t>a</w:t>
      </w:r>
      <w:r w:rsidR="002937C1" w:rsidRPr="00630E61">
        <w:rPr>
          <w:szCs w:val="24"/>
        </w:rPr>
        <w:t>per blamed largely on age (many of those retiring were 60 or older). But the report also said that a number of very skilled workers were leaving federal service -- and the more skilled tend to be better paid (and, hence, be</w:t>
      </w:r>
      <w:r w:rsidR="002937C1" w:rsidRPr="00630E61">
        <w:rPr>
          <w:szCs w:val="24"/>
        </w:rPr>
        <w:t>t</w:t>
      </w:r>
      <w:r w:rsidR="002937C1" w:rsidRPr="00630E61">
        <w:rPr>
          <w:szCs w:val="24"/>
        </w:rPr>
        <w:t>ter ab</w:t>
      </w:r>
      <w:r w:rsidR="002937C1">
        <w:rPr>
          <w:szCs w:val="24"/>
        </w:rPr>
        <w:t>le to feather a distant nest).</w:t>
      </w:r>
    </w:p>
    <w:p w:rsidR="002937C1" w:rsidRDefault="007F5F25" w:rsidP="002937C1">
      <w:pPr>
        <w:pStyle w:val="NoSpacing"/>
        <w:jc w:val="both"/>
        <w:rPr>
          <w:szCs w:val="24"/>
        </w:rPr>
      </w:pPr>
      <w:r>
        <w:rPr>
          <w:szCs w:val="24"/>
        </w:rPr>
        <w:t xml:space="preserve">   </w:t>
      </w:r>
      <w:r w:rsidR="002937C1" w:rsidRPr="00630E61">
        <w:rPr>
          <w:szCs w:val="24"/>
        </w:rPr>
        <w:t>As for Hodges, he says he has recently been having conversations with a pair of insiders, as well as the rel</w:t>
      </w:r>
      <w:r w:rsidR="002937C1" w:rsidRPr="00630E61">
        <w:rPr>
          <w:szCs w:val="24"/>
        </w:rPr>
        <w:t>a</w:t>
      </w:r>
      <w:r w:rsidR="002937C1" w:rsidRPr="00630E61">
        <w:rPr>
          <w:szCs w:val="24"/>
        </w:rPr>
        <w:t xml:space="preserve">tive of another insider, "who tell similar stories of a coming </w:t>
      </w:r>
      <w:r w:rsidR="002937C1">
        <w:rPr>
          <w:szCs w:val="24"/>
        </w:rPr>
        <w:t>series of apocalyptic events."</w:t>
      </w:r>
    </w:p>
    <w:p w:rsidR="002937C1" w:rsidRDefault="007F5F25" w:rsidP="002937C1">
      <w:pPr>
        <w:pStyle w:val="NoSpacing"/>
        <w:jc w:val="both"/>
        <w:rPr>
          <w:szCs w:val="24"/>
        </w:rPr>
      </w:pPr>
      <w:r>
        <w:rPr>
          <w:szCs w:val="24"/>
        </w:rPr>
        <w:t xml:space="preserve">   </w:t>
      </w:r>
      <w:r w:rsidR="002937C1" w:rsidRPr="00630E61">
        <w:rPr>
          <w:szCs w:val="24"/>
        </w:rPr>
        <w:t>He also wrote that it is "a matter of official agency poli</w:t>
      </w:r>
      <w:r>
        <w:rPr>
          <w:szCs w:val="24"/>
        </w:rPr>
        <w:t>cy</w:t>
      </w:r>
      <w:r w:rsidR="002937C1" w:rsidRPr="00630E61">
        <w:rPr>
          <w:szCs w:val="24"/>
        </w:rPr>
        <w:t>" that some of the current DHS</w:t>
      </w:r>
      <w:r w:rsidR="00FE61D1">
        <w:rPr>
          <w:szCs w:val="24"/>
        </w:rPr>
        <w:t xml:space="preserve"> </w:t>
      </w:r>
      <w:r w:rsidR="002937C1" w:rsidRPr="00630E61">
        <w:rPr>
          <w:szCs w:val="24"/>
        </w:rPr>
        <w:t>and CIA officials and their families will be given safe haven in various locations in Colorado, in turbulent times</w:t>
      </w:r>
      <w:r w:rsidR="002937C1">
        <w:rPr>
          <w:szCs w:val="24"/>
        </w:rPr>
        <w:t xml:space="preserve">. </w:t>
      </w:r>
      <w:r w:rsidR="002937C1" w:rsidRPr="00630E61">
        <w:rPr>
          <w:szCs w:val="24"/>
        </w:rPr>
        <w:t xml:space="preserve"> (Colorado </w:t>
      </w:r>
      <w:hyperlink r:id="rId11" w:tgtFrame="_blank" w:history="1">
        <w:r w:rsidR="002937C1" w:rsidRPr="00630E61">
          <w:rPr>
            <w:szCs w:val="24"/>
          </w:rPr>
          <w:t>is home to several vital military bases</w:t>
        </w:r>
      </w:hyperlink>
      <w:r w:rsidR="002937C1" w:rsidRPr="00630E61">
        <w:rPr>
          <w:szCs w:val="24"/>
        </w:rPr>
        <w:t xml:space="preserve"> -- one Army and five Air Force bases, all near the vicinity of Colorado Springs; the area is also home to Cheyenne Mountain, home of the North American Aerospace Command, or NORAD, the nation's early-warning center, and NORTHCOM, or Northern Command, the Army command in charge of homeland security and re</w:t>
      </w:r>
      <w:r w:rsidR="002937C1">
        <w:rPr>
          <w:szCs w:val="24"/>
        </w:rPr>
        <w:t>sponse).</w:t>
      </w:r>
    </w:p>
    <w:p w:rsidR="00AA5E12" w:rsidRDefault="007F5F25" w:rsidP="007F5F25">
      <w:pPr>
        <w:pStyle w:val="NoSpacing"/>
        <w:jc w:val="both"/>
        <w:rPr>
          <w:szCs w:val="24"/>
        </w:rPr>
      </w:pPr>
      <w:r>
        <w:rPr>
          <w:szCs w:val="24"/>
        </w:rPr>
        <w:t xml:space="preserve">   </w:t>
      </w:r>
      <w:r w:rsidR="002937C1" w:rsidRPr="00630E61">
        <w:rPr>
          <w:szCs w:val="24"/>
        </w:rPr>
        <w:t>"Most people in the know are aware of the unde</w:t>
      </w:r>
      <w:r w:rsidR="002937C1" w:rsidRPr="00630E61">
        <w:rPr>
          <w:szCs w:val="24"/>
        </w:rPr>
        <w:t>r</w:t>
      </w:r>
      <w:r w:rsidR="002937C1" w:rsidRPr="00630E61">
        <w:rPr>
          <w:szCs w:val="24"/>
        </w:rPr>
        <w:t>ground facilities which lie below the Denver Intern</w:t>
      </w:r>
      <w:r w:rsidR="002937C1" w:rsidRPr="00630E61">
        <w:rPr>
          <w:szCs w:val="24"/>
        </w:rPr>
        <w:t>a</w:t>
      </w:r>
      <w:r w:rsidR="002937C1" w:rsidRPr="00630E61">
        <w:rPr>
          <w:szCs w:val="24"/>
        </w:rPr>
        <w:t>tional Airport which has an underground connected railway to the Cheyenne Mountain NORAD/Fort Ca</w:t>
      </w:r>
      <w:r w:rsidR="002937C1" w:rsidRPr="00630E61">
        <w:rPr>
          <w:szCs w:val="24"/>
        </w:rPr>
        <w:t>r</w:t>
      </w:r>
      <w:r w:rsidR="002937C1" w:rsidRPr="00630E61">
        <w:rPr>
          <w:szCs w:val="24"/>
        </w:rPr>
        <w:t>son/Peterson Air Force Base underground facilities," Hodges wrote. "The structures are part of the Continu</w:t>
      </w:r>
      <w:r w:rsidR="002937C1" w:rsidRPr="00630E61">
        <w:rPr>
          <w:szCs w:val="24"/>
        </w:rPr>
        <w:t>i</w:t>
      </w:r>
      <w:r w:rsidR="002937C1" w:rsidRPr="00630E61">
        <w:rPr>
          <w:szCs w:val="24"/>
        </w:rPr>
        <w:t>ty of Government program developed by the United States government in the early days of the Cold War. However these facilities are increasingly becoming the planned refuge for many of the global elite residing within the United States when all hell breaks lo</w:t>
      </w:r>
      <w:r>
        <w:rPr>
          <w:szCs w:val="24"/>
        </w:rPr>
        <w:t>ose."</w:t>
      </w:r>
      <w:r>
        <w:rPr>
          <w:szCs w:val="24"/>
        </w:rPr>
        <w:br/>
        <w:t xml:space="preserve"> </w:t>
      </w:r>
      <w:r w:rsidR="002937C1" w:rsidRPr="00630E61">
        <w:rPr>
          <w:szCs w:val="24"/>
        </w:rPr>
        <w:t xml:space="preserve">Read Hodges' entire report </w:t>
      </w:r>
      <w:hyperlink r:id="rId12" w:tgtFrame="_blank" w:history="1">
        <w:r w:rsidR="002937C1" w:rsidRPr="00630E61">
          <w:rPr>
            <w:szCs w:val="24"/>
          </w:rPr>
          <w:t>here</w:t>
        </w:r>
      </w:hyperlink>
      <w:r w:rsidR="00AA5E12">
        <w:t xml:space="preserve"> -   Sources</w:t>
      </w:r>
      <w:r w:rsidR="00AA5E12">
        <w:rPr>
          <w:szCs w:val="24"/>
        </w:rPr>
        <w:t>:</w:t>
      </w:r>
    </w:p>
    <w:p w:rsidR="002937C1" w:rsidRPr="00AA5E12" w:rsidRDefault="00267241" w:rsidP="007F5F25">
      <w:pPr>
        <w:pStyle w:val="NoSpacing"/>
        <w:jc w:val="both"/>
        <w:rPr>
          <w:sz w:val="20"/>
          <w:szCs w:val="20"/>
        </w:rPr>
      </w:pPr>
      <w:hyperlink r:id="rId13" w:tgtFrame="_blank" w:history="1">
        <w:r w:rsidR="002937C1" w:rsidRPr="00AA5E12">
          <w:rPr>
            <w:sz w:val="20"/>
            <w:szCs w:val="20"/>
          </w:rPr>
          <w:t>http://www.thecommonsenseshow.com</w:t>
        </w:r>
      </w:hyperlink>
      <w:proofErr w:type="gramStart"/>
      <w:r w:rsidR="00AA5E12" w:rsidRPr="00AA5E12">
        <w:rPr>
          <w:sz w:val="20"/>
          <w:szCs w:val="20"/>
        </w:rPr>
        <w:t>,</w:t>
      </w:r>
      <w:proofErr w:type="gramEnd"/>
      <w:r w:rsidRPr="00AA5E12">
        <w:rPr>
          <w:sz w:val="20"/>
          <w:szCs w:val="20"/>
        </w:rPr>
        <w:fldChar w:fldCharType="begin"/>
      </w:r>
      <w:r w:rsidRPr="00AA5E12">
        <w:rPr>
          <w:sz w:val="20"/>
          <w:szCs w:val="20"/>
        </w:rPr>
        <w:instrText>HYPERLINK "http://www.washingtonpost.com/politics/federal_government/dhs-has-many-unfilled-jobs-and-poor-morale/2013/12/16/ab6594c6-6693-11e3-ae56-22de072140a2_story.html" \t "_blank"</w:instrText>
      </w:r>
      <w:r w:rsidRPr="00AA5E12">
        <w:rPr>
          <w:sz w:val="20"/>
          <w:szCs w:val="20"/>
        </w:rPr>
        <w:fldChar w:fldCharType="separate"/>
      </w:r>
      <w:r w:rsidR="002937C1" w:rsidRPr="00AA5E12">
        <w:rPr>
          <w:sz w:val="20"/>
          <w:szCs w:val="20"/>
        </w:rPr>
        <w:t>http://www.washingtonpost.com</w:t>
      </w:r>
      <w:r w:rsidRPr="00AA5E12">
        <w:rPr>
          <w:sz w:val="20"/>
          <w:szCs w:val="20"/>
        </w:rPr>
        <w:fldChar w:fldCharType="end"/>
      </w:r>
      <w:r w:rsidR="00AA5E12">
        <w:rPr>
          <w:sz w:val="20"/>
          <w:szCs w:val="20"/>
        </w:rPr>
        <w:t>,</w:t>
      </w:r>
      <w:hyperlink r:id="rId14" w:history="1">
        <w:r w:rsidR="00AA5E12" w:rsidRPr="00AA5E12">
          <w:rPr>
            <w:rStyle w:val="Hyperlink"/>
            <w:color w:val="auto"/>
            <w:sz w:val="20"/>
            <w:szCs w:val="20"/>
            <w:u w:val="none"/>
          </w:rPr>
          <w:t>http://militarybases.com</w:t>
        </w:r>
      </w:hyperlink>
    </w:p>
    <w:p w:rsidR="00AA5E12" w:rsidRPr="00AA5E12" w:rsidRDefault="00AA5E12" w:rsidP="007F5F25">
      <w:pPr>
        <w:pStyle w:val="NoSpacing"/>
        <w:jc w:val="both"/>
      </w:pPr>
    </w:p>
    <w:p w:rsidR="00340072" w:rsidRDefault="00AA5E12" w:rsidP="00340072">
      <w:pPr>
        <w:pStyle w:val="NoSpacing"/>
        <w:jc w:val="both"/>
        <w:rPr>
          <w:color w:val="FF0000"/>
          <w:szCs w:val="24"/>
        </w:rPr>
      </w:pPr>
      <w:r w:rsidRPr="007F5F25">
        <w:rPr>
          <w:color w:val="FF0000"/>
          <w:szCs w:val="24"/>
        </w:rPr>
        <w:t xml:space="preserve">  (Who knows if all this is true or not) but it all fits in with what is happe</w:t>
      </w:r>
      <w:r w:rsidRPr="007F5F25">
        <w:rPr>
          <w:color w:val="FF0000"/>
          <w:szCs w:val="24"/>
        </w:rPr>
        <w:t>n</w:t>
      </w:r>
      <w:r w:rsidRPr="007F5F25">
        <w:rPr>
          <w:color w:val="FF0000"/>
          <w:szCs w:val="24"/>
        </w:rPr>
        <w:t xml:space="preserve">ing in the United States today.  We think there are going to be some rough times ahead for </w:t>
      </w:r>
      <w:r w:rsidRPr="007F5F25">
        <w:rPr>
          <w:color w:val="FF0000"/>
          <w:szCs w:val="24"/>
        </w:rPr>
        <w:lastRenderedPageBreak/>
        <w:t xml:space="preserve">all of us.  </w:t>
      </w:r>
      <w:r w:rsidR="00340072">
        <w:rPr>
          <w:color w:val="FF0000"/>
          <w:szCs w:val="24"/>
        </w:rPr>
        <w:t>W</w:t>
      </w:r>
      <w:r w:rsidR="00340072" w:rsidRPr="007F5F25">
        <w:rPr>
          <w:color w:val="FF0000"/>
          <w:szCs w:val="24"/>
        </w:rPr>
        <w:t xml:space="preserve">e need to get ready for what is coming by giving our hearts completely to Jesus Christ who is </w:t>
      </w:r>
      <w:r w:rsidR="00340072" w:rsidRPr="00B455C6">
        <w:rPr>
          <w:b/>
          <w:color w:val="FF0000"/>
          <w:szCs w:val="24"/>
        </w:rPr>
        <w:t>the only one</w:t>
      </w:r>
      <w:r w:rsidR="00340072" w:rsidRPr="007F5F25">
        <w:rPr>
          <w:color w:val="FF0000"/>
          <w:szCs w:val="24"/>
        </w:rPr>
        <w:t xml:space="preserve"> who can help us.  We believe His Second Co</w:t>
      </w:r>
      <w:r w:rsidR="00340072" w:rsidRPr="007F5F25">
        <w:rPr>
          <w:color w:val="FF0000"/>
          <w:szCs w:val="24"/>
        </w:rPr>
        <w:t>m</w:t>
      </w:r>
      <w:r w:rsidR="00340072" w:rsidRPr="007F5F25">
        <w:rPr>
          <w:color w:val="FF0000"/>
          <w:szCs w:val="24"/>
        </w:rPr>
        <w:t>ing will be soon!</w:t>
      </w:r>
    </w:p>
    <w:p w:rsidR="00340072" w:rsidRDefault="00340072" w:rsidP="00340072">
      <w:pPr>
        <w:pStyle w:val="NoSpacing"/>
        <w:jc w:val="both"/>
        <w:rPr>
          <w:color w:val="FF0000"/>
          <w:szCs w:val="24"/>
        </w:rPr>
      </w:pPr>
    </w:p>
    <w:p w:rsidR="00340072" w:rsidRDefault="00340072" w:rsidP="00340072">
      <w:pPr>
        <w:pStyle w:val="NoSpacing"/>
        <w:jc w:val="center"/>
        <w:rPr>
          <w:b/>
          <w:iCs/>
        </w:rPr>
      </w:pPr>
      <w:r>
        <w:rPr>
          <w:b/>
          <w:iCs/>
        </w:rPr>
        <w:t>YOU CAN’T FOOL GOD</w:t>
      </w:r>
    </w:p>
    <w:p w:rsidR="00340072" w:rsidRDefault="00340072" w:rsidP="00340072">
      <w:pPr>
        <w:pStyle w:val="NoSpacing"/>
        <w:jc w:val="center"/>
        <w:rPr>
          <w:iCs/>
        </w:rPr>
      </w:pPr>
      <w:r w:rsidRPr="009964FD">
        <w:rPr>
          <w:iCs/>
        </w:rPr>
        <w:t>You can fool the hapless public</w:t>
      </w:r>
      <w:r>
        <w:rPr>
          <w:iCs/>
        </w:rPr>
        <w:t>,</w:t>
      </w:r>
    </w:p>
    <w:p w:rsidR="00340072" w:rsidRPr="009964FD" w:rsidRDefault="00340072" w:rsidP="00340072">
      <w:pPr>
        <w:pStyle w:val="NoSpacing"/>
        <w:jc w:val="center"/>
        <w:rPr>
          <w:iCs/>
        </w:rPr>
      </w:pPr>
      <w:r>
        <w:rPr>
          <w:iCs/>
        </w:rPr>
        <w:t>You can be a subtle fraud,</w:t>
      </w:r>
    </w:p>
    <w:p w:rsidR="00340072" w:rsidRDefault="00340072" w:rsidP="00340072">
      <w:pPr>
        <w:pStyle w:val="NoSpacing"/>
        <w:jc w:val="center"/>
        <w:rPr>
          <w:iCs/>
        </w:rPr>
      </w:pPr>
      <w:r w:rsidRPr="009964FD">
        <w:rPr>
          <w:iCs/>
        </w:rPr>
        <w:t>You can hide your little meanness,</w:t>
      </w:r>
    </w:p>
    <w:p w:rsidR="00340072" w:rsidRPr="009964FD" w:rsidRDefault="00340072" w:rsidP="00340072">
      <w:pPr>
        <w:pStyle w:val="NoSpacing"/>
        <w:jc w:val="center"/>
        <w:rPr>
          <w:iCs/>
        </w:rPr>
      </w:pPr>
      <w:r>
        <w:rPr>
          <w:iCs/>
        </w:rPr>
        <w:t>B</w:t>
      </w:r>
      <w:r w:rsidRPr="009964FD">
        <w:rPr>
          <w:iCs/>
        </w:rPr>
        <w:t>ut you can’t fool God.</w:t>
      </w:r>
    </w:p>
    <w:p w:rsidR="00340072" w:rsidRPr="009964FD" w:rsidRDefault="00340072" w:rsidP="00340072">
      <w:pPr>
        <w:pStyle w:val="NoSpacing"/>
        <w:jc w:val="center"/>
        <w:rPr>
          <w:iCs/>
        </w:rPr>
      </w:pPr>
    </w:p>
    <w:p w:rsidR="00340072" w:rsidRDefault="00340072" w:rsidP="00340072">
      <w:pPr>
        <w:pStyle w:val="NoSpacing"/>
        <w:jc w:val="center"/>
        <w:rPr>
          <w:iCs/>
        </w:rPr>
      </w:pPr>
      <w:r>
        <w:rPr>
          <w:iCs/>
        </w:rPr>
        <w:t>You can advertise your virtues</w:t>
      </w:r>
    </w:p>
    <w:p w:rsidR="00340072" w:rsidRPr="009964FD" w:rsidRDefault="00340072" w:rsidP="00340072">
      <w:pPr>
        <w:pStyle w:val="NoSpacing"/>
        <w:jc w:val="center"/>
        <w:rPr>
          <w:iCs/>
        </w:rPr>
      </w:pPr>
      <w:r w:rsidRPr="009964FD">
        <w:rPr>
          <w:iCs/>
        </w:rPr>
        <w:t>You can self-achievement laud</w:t>
      </w:r>
      <w:r>
        <w:rPr>
          <w:iCs/>
        </w:rPr>
        <w:t>,</w:t>
      </w:r>
    </w:p>
    <w:p w:rsidR="00340072" w:rsidRDefault="00340072" w:rsidP="00340072">
      <w:pPr>
        <w:pStyle w:val="NoSpacing"/>
        <w:jc w:val="center"/>
        <w:rPr>
          <w:iCs/>
        </w:rPr>
      </w:pPr>
      <w:r w:rsidRPr="009964FD">
        <w:rPr>
          <w:iCs/>
        </w:rPr>
        <w:t>You can load yourself with riches,</w:t>
      </w:r>
    </w:p>
    <w:p w:rsidR="00340072" w:rsidRDefault="00340072" w:rsidP="00340072">
      <w:pPr>
        <w:pStyle w:val="NoSpacing"/>
        <w:jc w:val="center"/>
        <w:rPr>
          <w:iCs/>
        </w:rPr>
      </w:pPr>
      <w:r>
        <w:rPr>
          <w:iCs/>
        </w:rPr>
        <w:t>B</w:t>
      </w:r>
      <w:r w:rsidRPr="009964FD">
        <w:rPr>
          <w:iCs/>
        </w:rPr>
        <w:t>ut you can’t fool God</w:t>
      </w:r>
      <w:r>
        <w:rPr>
          <w:iCs/>
        </w:rPr>
        <w:t>.</w:t>
      </w:r>
    </w:p>
    <w:p w:rsidR="00340072" w:rsidRDefault="00340072" w:rsidP="00340072">
      <w:pPr>
        <w:pStyle w:val="NoSpacing"/>
        <w:jc w:val="center"/>
        <w:rPr>
          <w:iCs/>
        </w:rPr>
      </w:pPr>
      <w:r>
        <w:rPr>
          <w:iCs/>
        </w:rPr>
        <w:t>You can criticize</w:t>
      </w:r>
      <w:r w:rsidRPr="009964FD">
        <w:rPr>
          <w:iCs/>
        </w:rPr>
        <w:t xml:space="preserve"> the Bible,</w:t>
      </w:r>
    </w:p>
    <w:p w:rsidR="00340072" w:rsidRPr="009964FD" w:rsidRDefault="00340072" w:rsidP="00340072">
      <w:pPr>
        <w:pStyle w:val="NoSpacing"/>
        <w:jc w:val="center"/>
        <w:rPr>
          <w:iCs/>
        </w:rPr>
      </w:pPr>
      <w:r w:rsidRPr="009964FD">
        <w:rPr>
          <w:iCs/>
        </w:rPr>
        <w:t>You can be a selfish clod.</w:t>
      </w:r>
    </w:p>
    <w:p w:rsidR="00340072" w:rsidRDefault="00340072" w:rsidP="00340072">
      <w:pPr>
        <w:pStyle w:val="NoSpacing"/>
        <w:jc w:val="center"/>
        <w:rPr>
          <w:iCs/>
        </w:rPr>
      </w:pPr>
      <w:r w:rsidRPr="009964FD">
        <w:rPr>
          <w:iCs/>
        </w:rPr>
        <w:t>You can lie, swear, drink, and gamble,</w:t>
      </w:r>
    </w:p>
    <w:p w:rsidR="00340072" w:rsidRDefault="00340072" w:rsidP="00340072">
      <w:pPr>
        <w:pStyle w:val="NoSpacing"/>
        <w:jc w:val="center"/>
        <w:rPr>
          <w:iCs/>
        </w:rPr>
      </w:pPr>
      <w:r>
        <w:rPr>
          <w:iCs/>
        </w:rPr>
        <w:t>B</w:t>
      </w:r>
      <w:r w:rsidRPr="009964FD">
        <w:rPr>
          <w:iCs/>
        </w:rPr>
        <w:t>ut you can’t fool God</w:t>
      </w:r>
      <w:r>
        <w:rPr>
          <w:iCs/>
        </w:rPr>
        <w:t>.</w:t>
      </w:r>
    </w:p>
    <w:p w:rsidR="00340072" w:rsidRDefault="00340072" w:rsidP="00340072">
      <w:pPr>
        <w:pStyle w:val="NoSpacing"/>
        <w:jc w:val="center"/>
        <w:rPr>
          <w:iCs/>
        </w:rPr>
      </w:pPr>
    </w:p>
    <w:p w:rsidR="00340072" w:rsidRDefault="00340072" w:rsidP="00340072">
      <w:pPr>
        <w:pStyle w:val="NoSpacing"/>
        <w:jc w:val="center"/>
        <w:rPr>
          <w:iCs/>
        </w:rPr>
      </w:pPr>
      <w:r>
        <w:rPr>
          <w:iCs/>
        </w:rPr>
        <w:t>You can m</w:t>
      </w:r>
      <w:r w:rsidRPr="009964FD">
        <w:rPr>
          <w:iCs/>
        </w:rPr>
        <w:t>agnify your talent.</w:t>
      </w:r>
    </w:p>
    <w:p w:rsidR="00340072" w:rsidRPr="009964FD" w:rsidRDefault="00340072" w:rsidP="00340072">
      <w:pPr>
        <w:pStyle w:val="NoSpacing"/>
        <w:jc w:val="center"/>
        <w:rPr>
          <w:iCs/>
        </w:rPr>
      </w:pPr>
      <w:r w:rsidRPr="009964FD">
        <w:rPr>
          <w:iCs/>
        </w:rPr>
        <w:t>You can hear the world applaud.</w:t>
      </w:r>
    </w:p>
    <w:p w:rsidR="00340072" w:rsidRDefault="00340072" w:rsidP="00340072">
      <w:pPr>
        <w:pStyle w:val="NoSpacing"/>
        <w:jc w:val="center"/>
        <w:rPr>
          <w:iCs/>
        </w:rPr>
      </w:pPr>
      <w:r w:rsidRPr="009964FD">
        <w:rPr>
          <w:iCs/>
        </w:rPr>
        <w:t>You can boast yourself as somebody,</w:t>
      </w:r>
    </w:p>
    <w:p w:rsidR="00340072" w:rsidRPr="009964FD" w:rsidRDefault="00340072" w:rsidP="00340072">
      <w:pPr>
        <w:pStyle w:val="NoSpacing"/>
        <w:jc w:val="center"/>
        <w:rPr>
          <w:iCs/>
        </w:rPr>
      </w:pPr>
      <w:r>
        <w:rPr>
          <w:iCs/>
        </w:rPr>
        <w:t>B</w:t>
      </w:r>
      <w:r w:rsidRPr="009964FD">
        <w:rPr>
          <w:iCs/>
        </w:rPr>
        <w:t>ut you can’t fool God</w:t>
      </w:r>
      <w:r>
        <w:rPr>
          <w:iCs/>
        </w:rPr>
        <w:t>.</w:t>
      </w:r>
    </w:p>
    <w:p w:rsidR="00340072" w:rsidRDefault="00340072" w:rsidP="00340072">
      <w:pPr>
        <w:pStyle w:val="NoSpacing"/>
        <w:jc w:val="center"/>
        <w:rPr>
          <w:iCs/>
          <w:sz w:val="18"/>
          <w:szCs w:val="18"/>
        </w:rPr>
      </w:pPr>
      <w:r w:rsidRPr="00234C19">
        <w:rPr>
          <w:iCs/>
          <w:sz w:val="18"/>
          <w:szCs w:val="18"/>
        </w:rPr>
        <w:t>(Author Unknown)</w:t>
      </w:r>
    </w:p>
    <w:p w:rsidR="00340072" w:rsidRDefault="00340072" w:rsidP="00340072">
      <w:pPr>
        <w:pStyle w:val="NoSpacing"/>
        <w:jc w:val="both"/>
        <w:rPr>
          <w:color w:val="FF0000"/>
          <w:szCs w:val="24"/>
        </w:rPr>
      </w:pPr>
    </w:p>
    <w:p w:rsidR="00AA5E12" w:rsidRPr="007F5F25" w:rsidRDefault="00AA5E12" w:rsidP="00AA5E12">
      <w:pPr>
        <w:pStyle w:val="NoSpacing"/>
        <w:jc w:val="both"/>
        <w:rPr>
          <w:color w:val="FF0000"/>
          <w:szCs w:val="24"/>
        </w:rPr>
      </w:pPr>
    </w:p>
    <w:p w:rsidR="00AA5E12" w:rsidRPr="00AA5E12" w:rsidRDefault="00AA5E12" w:rsidP="00042B41">
      <w:pPr>
        <w:jc w:val="center"/>
        <w:rPr>
          <w:b/>
        </w:rPr>
      </w:pPr>
      <w:proofErr w:type="gramStart"/>
      <w:r w:rsidRPr="00AA5E12">
        <w:rPr>
          <w:b/>
        </w:rPr>
        <w:t>AMERICA ?</w:t>
      </w:r>
      <w:proofErr w:type="gramEnd"/>
    </w:p>
    <w:tbl>
      <w:tblPr>
        <w:tblW w:w="5325" w:type="dxa"/>
        <w:tblCellSpacing w:w="0" w:type="dxa"/>
        <w:tblCellMar>
          <w:left w:w="0" w:type="dxa"/>
          <w:right w:w="0" w:type="dxa"/>
        </w:tblCellMar>
        <w:tblLook w:val="04A0"/>
      </w:tblPr>
      <w:tblGrid>
        <w:gridCol w:w="5325"/>
      </w:tblGrid>
      <w:tr w:rsidR="00AA5E12" w:rsidRPr="007E1AE6" w:rsidTr="00AA5E12">
        <w:trPr>
          <w:tblCellSpacing w:w="0" w:type="dxa"/>
        </w:trPr>
        <w:tc>
          <w:tcPr>
            <w:tcW w:w="5000" w:type="pct"/>
            <w:tcMar>
              <w:top w:w="24" w:type="dxa"/>
              <w:left w:w="24" w:type="dxa"/>
              <w:bottom w:w="24" w:type="dxa"/>
              <w:right w:w="24" w:type="dxa"/>
            </w:tcMar>
            <w:vAlign w:val="center"/>
            <w:hideMark/>
          </w:tcPr>
          <w:p w:rsidR="00AA5E12" w:rsidRPr="007E1AE6" w:rsidRDefault="00AA5E12" w:rsidP="00AA5E12">
            <w:pPr>
              <w:pStyle w:val="NoSpacing"/>
              <w:jc w:val="both"/>
            </w:pPr>
            <w:r>
              <w:rPr>
                <w:color w:val="000000"/>
              </w:rPr>
              <w:t xml:space="preserve">   </w:t>
            </w:r>
            <w:r w:rsidRPr="007E1AE6">
              <w:rPr>
                <w:color w:val="000000"/>
              </w:rPr>
              <w:t>What a wonderful country.</w:t>
            </w:r>
            <w:r>
              <w:rPr>
                <w:color w:val="000000"/>
              </w:rPr>
              <w:t xml:space="preserve"> </w:t>
            </w:r>
            <w:r w:rsidRPr="007E1AE6">
              <w:rPr>
                <w:color w:val="000000"/>
              </w:rPr>
              <w:t xml:space="preserve"> Freedom for everyone. But watch your back!</w:t>
            </w:r>
            <w:r>
              <w:rPr>
                <w:color w:val="000000"/>
              </w:rPr>
              <w:t xml:space="preserve"> </w:t>
            </w:r>
            <w:r w:rsidRPr="007E1AE6">
              <w:t>That's why there is such an alarm within</w:t>
            </w:r>
            <w:r>
              <w:t xml:space="preserve"> </w:t>
            </w:r>
            <w:r w:rsidRPr="007E1AE6">
              <w:t>US government, since Trump's statement about temporal</w:t>
            </w:r>
            <w:r w:rsidRPr="007E1AE6">
              <w:t>i</w:t>
            </w:r>
            <w:r w:rsidRPr="007E1AE6">
              <w:t>ty suspension of migration of Muslims to and from US till US authorities make sure there is a proper concept of safe penetration of US territory.</w:t>
            </w:r>
          </w:p>
          <w:p w:rsidR="00AA5E12" w:rsidRPr="007E1AE6" w:rsidRDefault="00AA5E12" w:rsidP="00AA5E12">
            <w:pPr>
              <w:pStyle w:val="NoSpacing"/>
              <w:jc w:val="both"/>
            </w:pPr>
            <w:r>
              <w:rPr>
                <w:color w:val="000000"/>
              </w:rPr>
              <w:t xml:space="preserve">   </w:t>
            </w:r>
            <w:r w:rsidRPr="007E1AE6">
              <w:rPr>
                <w:color w:val="000000"/>
              </w:rPr>
              <w:t> People are stunned to learn that the head of the U.S. CIA is a Muslim!</w:t>
            </w:r>
          </w:p>
          <w:p w:rsidR="00AA5E12" w:rsidRPr="007E1AE6" w:rsidRDefault="00AA5E12" w:rsidP="00AA5E12">
            <w:pPr>
              <w:pStyle w:val="NoSpacing"/>
              <w:jc w:val="both"/>
            </w:pPr>
            <w:r>
              <w:rPr>
                <w:color w:val="000000"/>
              </w:rPr>
              <w:t xml:space="preserve">   </w:t>
            </w:r>
            <w:r w:rsidRPr="007E1AE6">
              <w:rPr>
                <w:color w:val="000000"/>
              </w:rPr>
              <w:t> </w:t>
            </w:r>
            <w:r>
              <w:rPr>
                <w:color w:val="000000"/>
              </w:rPr>
              <w:t xml:space="preserve">   </w:t>
            </w:r>
            <w:r w:rsidRPr="007E1AE6">
              <w:rPr>
                <w:color w:val="000000"/>
              </w:rPr>
              <w:t>John Brennan, current head of the CIA converted to I</w:t>
            </w:r>
            <w:r w:rsidRPr="007E1AE6">
              <w:rPr>
                <w:color w:val="000000"/>
              </w:rPr>
              <w:t>s</w:t>
            </w:r>
            <w:r w:rsidRPr="007E1AE6">
              <w:rPr>
                <w:color w:val="000000"/>
              </w:rPr>
              <w:t>lam while stationed in Saudi Arabia.</w:t>
            </w:r>
          </w:p>
          <w:p w:rsidR="00AA5E12" w:rsidRPr="007E1AE6" w:rsidRDefault="00AA5E12" w:rsidP="00AA5E12">
            <w:pPr>
              <w:pStyle w:val="NoSpacing"/>
              <w:jc w:val="both"/>
            </w:pPr>
            <w:r w:rsidRPr="007E1AE6">
              <w:rPr>
                <w:color w:val="000000"/>
              </w:rPr>
              <w:t> </w:t>
            </w:r>
            <w:r>
              <w:rPr>
                <w:color w:val="000000"/>
              </w:rPr>
              <w:t xml:space="preserve">   </w:t>
            </w:r>
            <w:r w:rsidRPr="007E1AE6">
              <w:rPr>
                <w:color w:val="000000"/>
              </w:rPr>
              <w:t>Obama's top adviser, Valerie Jarrett, is a Muslim who was born in Iran where her parents still live.</w:t>
            </w:r>
          </w:p>
          <w:p w:rsidR="00AA5E12" w:rsidRPr="007E1AE6" w:rsidRDefault="00AA5E12" w:rsidP="00AA5E12">
            <w:pPr>
              <w:pStyle w:val="NoSpacing"/>
              <w:jc w:val="both"/>
            </w:pPr>
            <w:r>
              <w:rPr>
                <w:color w:val="000000"/>
              </w:rPr>
              <w:t xml:space="preserve">   </w:t>
            </w:r>
            <w:r w:rsidRPr="007E1AE6">
              <w:rPr>
                <w:color w:val="000000"/>
              </w:rPr>
              <w:t xml:space="preserve"> Hillary Clinton's top adviser, </w:t>
            </w:r>
            <w:proofErr w:type="spellStart"/>
            <w:r w:rsidRPr="007E1AE6">
              <w:rPr>
                <w:color w:val="000000"/>
              </w:rPr>
              <w:t>Huma</w:t>
            </w:r>
            <w:proofErr w:type="spellEnd"/>
            <w:r w:rsidRPr="007E1AE6">
              <w:rPr>
                <w:color w:val="000000"/>
              </w:rPr>
              <w:t xml:space="preserve"> </w:t>
            </w:r>
            <w:proofErr w:type="spellStart"/>
            <w:r w:rsidRPr="007E1AE6">
              <w:rPr>
                <w:color w:val="000000"/>
              </w:rPr>
              <w:t>Abedin</w:t>
            </w:r>
            <w:proofErr w:type="spellEnd"/>
            <w:r w:rsidRPr="007E1AE6">
              <w:rPr>
                <w:color w:val="000000"/>
              </w:rPr>
              <w:t xml:space="preserve"> is a Muslim, whose mother and brother are involved in the now ou</w:t>
            </w:r>
            <w:r w:rsidRPr="007E1AE6">
              <w:rPr>
                <w:color w:val="000000"/>
              </w:rPr>
              <w:t>t</w:t>
            </w:r>
            <w:r w:rsidRPr="007E1AE6">
              <w:rPr>
                <w:color w:val="000000"/>
              </w:rPr>
              <w:t>lawed Muslim Brotherhood in Egypt.</w:t>
            </w:r>
          </w:p>
          <w:p w:rsidR="00AA5E12" w:rsidRPr="007E1AE6" w:rsidRDefault="00AA5E12" w:rsidP="00AA5E12">
            <w:pPr>
              <w:pStyle w:val="NoSpacing"/>
              <w:jc w:val="both"/>
            </w:pPr>
            <w:r w:rsidRPr="007E1AE6">
              <w:rPr>
                <w:color w:val="000000"/>
              </w:rPr>
              <w:t> </w:t>
            </w:r>
            <w:r>
              <w:rPr>
                <w:color w:val="000000"/>
              </w:rPr>
              <w:t xml:space="preserve">   </w:t>
            </w:r>
            <w:r w:rsidRPr="007E1AE6">
              <w:rPr>
                <w:color w:val="000000"/>
              </w:rPr>
              <w:t>Assistant Secretary for Policy Development for Hom</w:t>
            </w:r>
            <w:r w:rsidRPr="007E1AE6">
              <w:rPr>
                <w:color w:val="000000"/>
              </w:rPr>
              <w:t>e</w:t>
            </w:r>
            <w:r w:rsidRPr="007E1AE6">
              <w:rPr>
                <w:color w:val="000000"/>
              </w:rPr>
              <w:t xml:space="preserve">land Security, </w:t>
            </w:r>
            <w:proofErr w:type="spellStart"/>
            <w:r w:rsidRPr="007E1AE6">
              <w:rPr>
                <w:color w:val="000000"/>
              </w:rPr>
              <w:t>Arif</w:t>
            </w:r>
            <w:proofErr w:type="spellEnd"/>
            <w:r w:rsidRPr="007E1AE6">
              <w:rPr>
                <w:color w:val="000000"/>
              </w:rPr>
              <w:t xml:space="preserve"> </w:t>
            </w:r>
            <w:proofErr w:type="spellStart"/>
            <w:r w:rsidRPr="007E1AE6">
              <w:rPr>
                <w:color w:val="000000"/>
              </w:rPr>
              <w:t>Aikhan</w:t>
            </w:r>
            <w:proofErr w:type="spellEnd"/>
            <w:r w:rsidRPr="007E1AE6">
              <w:rPr>
                <w:color w:val="000000"/>
              </w:rPr>
              <w:t>, is a Muslim.</w:t>
            </w:r>
          </w:p>
          <w:p w:rsidR="00AA5E12" w:rsidRPr="007E1AE6" w:rsidRDefault="00AA5E12" w:rsidP="00AA5E12">
            <w:pPr>
              <w:pStyle w:val="NoSpacing"/>
              <w:jc w:val="both"/>
            </w:pPr>
            <w:r>
              <w:rPr>
                <w:color w:val="000000"/>
              </w:rPr>
              <w:t xml:space="preserve">   </w:t>
            </w:r>
            <w:r w:rsidRPr="007E1AE6">
              <w:rPr>
                <w:color w:val="000000"/>
              </w:rPr>
              <w:t xml:space="preserve"> Homeland Security Adviser, Mohammed </w:t>
            </w:r>
            <w:proofErr w:type="spellStart"/>
            <w:r w:rsidRPr="007E1AE6">
              <w:rPr>
                <w:color w:val="000000"/>
              </w:rPr>
              <w:t>Elibiary</w:t>
            </w:r>
            <w:proofErr w:type="spellEnd"/>
            <w:r w:rsidRPr="007E1AE6">
              <w:rPr>
                <w:color w:val="000000"/>
              </w:rPr>
              <w:t>, is a Muslim.</w:t>
            </w:r>
          </w:p>
          <w:p w:rsidR="00AA5E12" w:rsidRPr="007E1AE6" w:rsidRDefault="00AA5E12" w:rsidP="00AA5E12">
            <w:pPr>
              <w:pStyle w:val="NoSpacing"/>
              <w:jc w:val="both"/>
            </w:pPr>
            <w:r w:rsidRPr="007E1AE6">
              <w:rPr>
                <w:color w:val="000000"/>
              </w:rPr>
              <w:t> </w:t>
            </w:r>
            <w:r>
              <w:rPr>
                <w:color w:val="000000"/>
              </w:rPr>
              <w:t xml:space="preserve">   </w:t>
            </w:r>
            <w:r w:rsidRPr="007E1AE6">
              <w:rPr>
                <w:color w:val="000000"/>
              </w:rPr>
              <w:t>Obama advisor and founder of the Muslim Public Affairs Council, Salam al-</w:t>
            </w:r>
            <w:proofErr w:type="spellStart"/>
            <w:r w:rsidRPr="007E1AE6">
              <w:rPr>
                <w:color w:val="000000"/>
              </w:rPr>
              <w:t>Marayati</w:t>
            </w:r>
            <w:proofErr w:type="spellEnd"/>
            <w:r w:rsidRPr="007E1AE6">
              <w:rPr>
                <w:color w:val="000000"/>
              </w:rPr>
              <w:t>, is a Muslim.</w:t>
            </w:r>
          </w:p>
          <w:p w:rsidR="00AA5E12" w:rsidRPr="007E1AE6" w:rsidRDefault="00AA5E12" w:rsidP="00AA5E12">
            <w:pPr>
              <w:pStyle w:val="NoSpacing"/>
              <w:jc w:val="both"/>
            </w:pPr>
            <w:r>
              <w:rPr>
                <w:color w:val="000000"/>
              </w:rPr>
              <w:t xml:space="preserve">   </w:t>
            </w:r>
            <w:r w:rsidRPr="007E1AE6">
              <w:rPr>
                <w:color w:val="000000"/>
              </w:rPr>
              <w:t xml:space="preserve"> Obama's </w:t>
            </w:r>
            <w:proofErr w:type="spellStart"/>
            <w:r w:rsidRPr="007E1AE6">
              <w:rPr>
                <w:color w:val="000000"/>
              </w:rPr>
              <w:t>Sharia</w:t>
            </w:r>
            <w:proofErr w:type="spellEnd"/>
            <w:r w:rsidRPr="007E1AE6">
              <w:rPr>
                <w:color w:val="000000"/>
              </w:rPr>
              <w:t xml:space="preserve"> Czar, Imam Mohamed </w:t>
            </w:r>
            <w:proofErr w:type="spellStart"/>
            <w:r w:rsidRPr="007E1AE6">
              <w:rPr>
                <w:color w:val="000000"/>
              </w:rPr>
              <w:t>Magid</w:t>
            </w:r>
            <w:proofErr w:type="spellEnd"/>
            <w:r w:rsidRPr="007E1AE6">
              <w:rPr>
                <w:color w:val="000000"/>
              </w:rPr>
              <w:t>, of the I</w:t>
            </w:r>
            <w:r w:rsidRPr="007E1AE6">
              <w:rPr>
                <w:color w:val="000000"/>
              </w:rPr>
              <w:t>s</w:t>
            </w:r>
            <w:r w:rsidRPr="007E1AE6">
              <w:rPr>
                <w:color w:val="000000"/>
              </w:rPr>
              <w:t>lamic Society of North America is a Muslim.</w:t>
            </w:r>
          </w:p>
          <w:p w:rsidR="00AA5E12" w:rsidRPr="007E1AE6" w:rsidRDefault="00AA5E12" w:rsidP="00AA5E12">
            <w:pPr>
              <w:pStyle w:val="NoSpacing"/>
              <w:jc w:val="both"/>
            </w:pPr>
            <w:r w:rsidRPr="007E1AE6">
              <w:rPr>
                <w:color w:val="000000"/>
              </w:rPr>
              <w:lastRenderedPageBreak/>
              <w:t> </w:t>
            </w:r>
            <w:r>
              <w:t xml:space="preserve">   </w:t>
            </w:r>
            <w:r w:rsidRPr="007E1AE6">
              <w:rPr>
                <w:color w:val="000000"/>
              </w:rPr>
              <w:t>Advisory Council on Faith-Based Neighborhood Partne</w:t>
            </w:r>
            <w:r w:rsidRPr="007E1AE6">
              <w:rPr>
                <w:color w:val="000000"/>
              </w:rPr>
              <w:t>r</w:t>
            </w:r>
            <w:r w:rsidRPr="007E1AE6">
              <w:rPr>
                <w:color w:val="000000"/>
              </w:rPr>
              <w:t xml:space="preserve">ships, </w:t>
            </w:r>
            <w:proofErr w:type="spellStart"/>
            <w:r w:rsidRPr="007E1AE6">
              <w:rPr>
                <w:color w:val="000000"/>
              </w:rPr>
              <w:t>Eboo</w:t>
            </w:r>
            <w:proofErr w:type="spellEnd"/>
            <w:r w:rsidRPr="007E1AE6">
              <w:rPr>
                <w:color w:val="000000"/>
              </w:rPr>
              <w:t xml:space="preserve"> Patel, is a Muslim.</w:t>
            </w:r>
          </w:p>
          <w:p w:rsidR="00AA5E12" w:rsidRPr="007E1AE6" w:rsidRDefault="00AA5E12" w:rsidP="00AA5E12">
            <w:pPr>
              <w:pStyle w:val="NoSpacing"/>
              <w:jc w:val="both"/>
            </w:pPr>
            <w:r w:rsidRPr="007E1AE6">
              <w:rPr>
                <w:color w:val="000000"/>
              </w:rPr>
              <w:t> </w:t>
            </w:r>
            <w:r>
              <w:rPr>
                <w:color w:val="000000"/>
              </w:rPr>
              <w:t xml:space="preserve">   </w:t>
            </w:r>
            <w:r w:rsidRPr="007E1AE6">
              <w:rPr>
                <w:color w:val="000000"/>
              </w:rPr>
              <w:t>Nancy Pelosi announced she will appoint Rep Andre Ca</w:t>
            </w:r>
            <w:r w:rsidRPr="007E1AE6">
              <w:rPr>
                <w:color w:val="000000"/>
              </w:rPr>
              <w:t>r</w:t>
            </w:r>
            <w:r w:rsidRPr="007E1AE6">
              <w:rPr>
                <w:color w:val="000000"/>
              </w:rPr>
              <w:t>son, D-</w:t>
            </w:r>
            <w:proofErr w:type="spellStart"/>
            <w:r w:rsidRPr="007E1AE6">
              <w:rPr>
                <w:color w:val="000000"/>
              </w:rPr>
              <w:t>Ind</w:t>
            </w:r>
            <w:proofErr w:type="spellEnd"/>
            <w:r w:rsidRPr="007E1AE6">
              <w:rPr>
                <w:color w:val="000000"/>
              </w:rPr>
              <w:t>, as the first Muslim lawmaker on the House of Representatives</w:t>
            </w:r>
            <w:r>
              <w:rPr>
                <w:color w:val="000000"/>
              </w:rPr>
              <w:t>.</w:t>
            </w:r>
          </w:p>
          <w:p w:rsidR="00AA5E12" w:rsidRPr="007E1AE6" w:rsidRDefault="00AA5E12" w:rsidP="00AA5E12">
            <w:pPr>
              <w:pStyle w:val="NoSpacing"/>
              <w:jc w:val="both"/>
            </w:pPr>
            <w:r>
              <w:rPr>
                <w:color w:val="000000"/>
              </w:rPr>
              <w:t xml:space="preserve">   </w:t>
            </w:r>
            <w:r w:rsidRPr="007E1AE6">
              <w:rPr>
                <w:color w:val="000000"/>
              </w:rPr>
              <w:t>Permanent Select Committee on Intelligence. It would make Carson the first Muslim to serve on the committee that receives intelligence on the threat of Islamic militan</w:t>
            </w:r>
            <w:r>
              <w:rPr>
                <w:color w:val="000000"/>
              </w:rPr>
              <w:t xml:space="preserve">ts in the Middle East! He has </w:t>
            </w:r>
            <w:r w:rsidRPr="007E1AE6">
              <w:rPr>
                <w:color w:val="000000"/>
              </w:rPr>
              <w:t xml:space="preserve">suggested that U.S. schools should be modeled after Islamic </w:t>
            </w:r>
            <w:proofErr w:type="spellStart"/>
            <w:r w:rsidRPr="007E1AE6">
              <w:rPr>
                <w:color w:val="000000"/>
              </w:rPr>
              <w:t>madrassas</w:t>
            </w:r>
            <w:proofErr w:type="spellEnd"/>
            <w:r w:rsidRPr="007E1AE6">
              <w:rPr>
                <w:color w:val="000000"/>
              </w:rPr>
              <w:t>, where educ</w:t>
            </w:r>
            <w:r w:rsidRPr="007E1AE6">
              <w:rPr>
                <w:color w:val="000000"/>
              </w:rPr>
              <w:t>a</w:t>
            </w:r>
            <w:r w:rsidRPr="007E1AE6">
              <w:rPr>
                <w:color w:val="000000"/>
              </w:rPr>
              <w:t>tion is based on the Quran!!!</w:t>
            </w:r>
          </w:p>
          <w:p w:rsidR="00AA5E12" w:rsidRPr="007E1AE6" w:rsidRDefault="00AA5E12" w:rsidP="00AA5E12">
            <w:pPr>
              <w:pStyle w:val="NoSpacing"/>
              <w:jc w:val="both"/>
            </w:pPr>
            <w:r>
              <w:rPr>
                <w:color w:val="000000"/>
              </w:rPr>
              <w:t xml:space="preserve">   </w:t>
            </w:r>
            <w:r w:rsidRPr="007E1AE6">
              <w:rPr>
                <w:color w:val="000000"/>
              </w:rPr>
              <w:t>And last but not least, our closet Muslim himself, Barack Hussein Obama.</w:t>
            </w:r>
          </w:p>
          <w:p w:rsidR="00AA5E12" w:rsidRPr="007E1AE6" w:rsidRDefault="00AA5E12" w:rsidP="00AA5E12">
            <w:pPr>
              <w:pStyle w:val="NoSpacing"/>
              <w:jc w:val="both"/>
            </w:pPr>
            <w:r w:rsidRPr="007E1AE6">
              <w:rPr>
                <w:color w:val="000000"/>
              </w:rPr>
              <w:t> </w:t>
            </w:r>
            <w:r>
              <w:rPr>
                <w:color w:val="000000"/>
              </w:rPr>
              <w:t xml:space="preserve">   </w:t>
            </w:r>
            <w:r w:rsidR="00881A1B">
              <w:rPr>
                <w:color w:val="000000"/>
              </w:rPr>
              <w:t>I</w:t>
            </w:r>
            <w:r w:rsidRPr="007E1AE6">
              <w:rPr>
                <w:color w:val="000000"/>
              </w:rPr>
              <w:t>t's questionable if Obama ever officially took the oath of office when he was sworn in. He didn't repeat the oath properly to defend our nation and our Constitution. Later the Democrats claimed he was given the oath again in pr</w:t>
            </w:r>
            <w:r w:rsidRPr="007E1AE6">
              <w:rPr>
                <w:color w:val="000000"/>
              </w:rPr>
              <w:t>i</w:t>
            </w:r>
            <w:r w:rsidRPr="007E1AE6">
              <w:rPr>
                <w:color w:val="000000"/>
              </w:rPr>
              <w:t>vate.</w:t>
            </w:r>
          </w:p>
          <w:p w:rsidR="00AA5E12" w:rsidRPr="007E1AE6" w:rsidRDefault="00AA5E12" w:rsidP="00AA5E12">
            <w:pPr>
              <w:pStyle w:val="NoSpacing"/>
              <w:jc w:val="both"/>
            </w:pPr>
            <w:r>
              <w:rPr>
                <w:color w:val="000000"/>
              </w:rPr>
              <w:t xml:space="preserve">   </w:t>
            </w:r>
            <w:r w:rsidRPr="007E1AE6">
              <w:rPr>
                <w:color w:val="000000"/>
              </w:rPr>
              <w:t>CIA director John Brennan took his oath on a copy of the Constitution, not a Bible.</w:t>
            </w:r>
          </w:p>
          <w:p w:rsidR="00AA5E12" w:rsidRPr="007E1AE6" w:rsidRDefault="00AA5E12" w:rsidP="00AA5E12">
            <w:pPr>
              <w:pStyle w:val="NoSpacing"/>
              <w:jc w:val="both"/>
            </w:pPr>
            <w:r>
              <w:rPr>
                <w:color w:val="000000"/>
              </w:rPr>
              <w:t xml:space="preserve">   </w:t>
            </w:r>
            <w:r w:rsidRPr="007E1AE6">
              <w:rPr>
                <w:color w:val="000000"/>
              </w:rPr>
              <w:t>Congressman, Keith Ellison took his oath on a copy of the Qur'an</w:t>
            </w:r>
            <w:r w:rsidR="00881A1B">
              <w:rPr>
                <w:color w:val="000000"/>
              </w:rPr>
              <w:t>, not the Bible.</w:t>
            </w:r>
          </w:p>
          <w:p w:rsidR="00AA5E12" w:rsidRPr="007E1AE6" w:rsidRDefault="00AA5E12" w:rsidP="00AA5E12">
            <w:pPr>
              <w:pStyle w:val="NoSpacing"/>
              <w:jc w:val="both"/>
            </w:pPr>
            <w:r w:rsidRPr="007E1AE6">
              <w:rPr>
                <w:color w:val="000000"/>
              </w:rPr>
              <w:t> </w:t>
            </w:r>
            <w:r>
              <w:rPr>
                <w:color w:val="000000"/>
              </w:rPr>
              <w:t xml:space="preserve">   </w:t>
            </w:r>
            <w:r w:rsidRPr="007E1AE6">
              <w:rPr>
                <w:color w:val="000000"/>
              </w:rPr>
              <w:t>Congresswoman Michele Bachman was vilified and ve</w:t>
            </w:r>
            <w:r w:rsidRPr="007E1AE6">
              <w:rPr>
                <w:color w:val="000000"/>
              </w:rPr>
              <w:t>r</w:t>
            </w:r>
            <w:r w:rsidRPr="007E1AE6">
              <w:rPr>
                <w:color w:val="000000"/>
              </w:rPr>
              <w:t>bally tarred and feathered by Democrats when she voiced her concern about Muslims taking over our government.</w:t>
            </w:r>
          </w:p>
          <w:p w:rsidR="00AA5E12" w:rsidRPr="007E1AE6" w:rsidRDefault="00AA5E12" w:rsidP="00AA5E12">
            <w:pPr>
              <w:pStyle w:val="NoSpacing"/>
              <w:jc w:val="both"/>
            </w:pPr>
            <w:r>
              <w:rPr>
                <w:color w:val="000000"/>
              </w:rPr>
              <w:t xml:space="preserve">   </w:t>
            </w:r>
            <w:r w:rsidRPr="007E1AE6">
              <w:rPr>
                <w:color w:val="000000"/>
              </w:rPr>
              <w:t> Considering all these appointments, it would explain why Obama and his minions are systematically destroying our nation, supporting radical Muslim groups worldwide, opening our southern border, and turning a blind eye to the genocide being perpetrated on Christians all over Afr</w:t>
            </w:r>
            <w:r w:rsidRPr="007E1AE6">
              <w:rPr>
                <w:color w:val="000000"/>
              </w:rPr>
              <w:t>i</w:t>
            </w:r>
            <w:r w:rsidRPr="007E1AE6">
              <w:rPr>
                <w:color w:val="000000"/>
              </w:rPr>
              <w:t>ca and the Middle East.</w:t>
            </w:r>
          </w:p>
          <w:p w:rsidR="00AA5E12" w:rsidRDefault="00AA5E12" w:rsidP="00AA5E12">
            <w:pPr>
              <w:pStyle w:val="NoSpacing"/>
              <w:jc w:val="both"/>
              <w:rPr>
                <w:color w:val="000000"/>
              </w:rPr>
            </w:pPr>
            <w:r>
              <w:rPr>
                <w:color w:val="000000"/>
              </w:rPr>
              <w:t xml:space="preserve">   </w:t>
            </w:r>
            <w:r w:rsidRPr="007E1AE6">
              <w:rPr>
                <w:color w:val="000000"/>
              </w:rPr>
              <w:t xml:space="preserve">Our nation and our government </w:t>
            </w:r>
            <w:proofErr w:type="gramStart"/>
            <w:r w:rsidRPr="007E1AE6">
              <w:rPr>
                <w:color w:val="000000"/>
              </w:rPr>
              <w:t>has</w:t>
            </w:r>
            <w:proofErr w:type="gramEnd"/>
            <w:r w:rsidRPr="007E1AE6">
              <w:rPr>
                <w:color w:val="000000"/>
              </w:rPr>
              <w:t xml:space="preserve"> been infi</w:t>
            </w:r>
            <w:r w:rsidRPr="007E1AE6">
              <w:rPr>
                <w:color w:val="000000"/>
              </w:rPr>
              <w:t>l</w:t>
            </w:r>
            <w:r w:rsidRPr="007E1AE6">
              <w:rPr>
                <w:color w:val="000000"/>
              </w:rPr>
              <w:t>trated by people who want to destroy us. It can only get worse!</w:t>
            </w:r>
          </w:p>
          <w:p w:rsidR="00741489" w:rsidRPr="00741489" w:rsidRDefault="00741489" w:rsidP="00AA5E12">
            <w:pPr>
              <w:pStyle w:val="NoSpacing"/>
              <w:jc w:val="both"/>
              <w:rPr>
                <w:sz w:val="20"/>
                <w:szCs w:val="20"/>
              </w:rPr>
            </w:pPr>
            <w:r>
              <w:rPr>
                <w:sz w:val="20"/>
                <w:szCs w:val="20"/>
              </w:rPr>
              <w:t>(We received this information from good friends of ours)</w:t>
            </w:r>
          </w:p>
          <w:p w:rsidR="00AA5E12" w:rsidRPr="007E1AE6" w:rsidRDefault="00AA5E12" w:rsidP="00AA5E12">
            <w:pPr>
              <w:pStyle w:val="NoSpacing"/>
              <w:jc w:val="both"/>
            </w:pPr>
          </w:p>
        </w:tc>
      </w:tr>
    </w:tbl>
    <w:p w:rsidR="00340072" w:rsidRDefault="00340072" w:rsidP="00340072">
      <w:pPr>
        <w:pStyle w:val="NoSpacing"/>
        <w:rPr>
          <w:rFonts w:ascii="Calibri" w:eastAsia="Times New Roman" w:hAnsi="Calibri" w:cs="Segoe UI"/>
          <w:color w:val="444444"/>
          <w:sz w:val="23"/>
          <w:szCs w:val="23"/>
        </w:rPr>
      </w:pPr>
    </w:p>
    <w:p w:rsidR="00F959F0" w:rsidRPr="00F959F0" w:rsidRDefault="00F959F0" w:rsidP="00340072">
      <w:pPr>
        <w:pStyle w:val="NoSpacing"/>
        <w:jc w:val="center"/>
        <w:rPr>
          <w:b/>
          <w:iCs/>
          <w:sz w:val="24"/>
          <w:szCs w:val="24"/>
        </w:rPr>
      </w:pPr>
      <w:r w:rsidRPr="00F959F0">
        <w:rPr>
          <w:b/>
          <w:iCs/>
          <w:sz w:val="24"/>
          <w:szCs w:val="24"/>
        </w:rPr>
        <w:t>HEALTH NUGGET</w:t>
      </w:r>
    </w:p>
    <w:p w:rsidR="00F959F0" w:rsidRPr="00F959F0" w:rsidRDefault="00F959F0" w:rsidP="00C51BD2">
      <w:pPr>
        <w:pStyle w:val="NoSpacing"/>
        <w:jc w:val="both"/>
        <w:rPr>
          <w:b/>
          <w:i/>
          <w:iCs/>
        </w:rPr>
      </w:pPr>
    </w:p>
    <w:p w:rsidR="00F959F0" w:rsidRPr="002332D2" w:rsidRDefault="00F959F0" w:rsidP="00F959F0">
      <w:pPr>
        <w:pStyle w:val="NoSpacing"/>
        <w:jc w:val="both"/>
        <w:rPr>
          <w:b/>
        </w:rPr>
      </w:pPr>
      <w:r w:rsidRPr="002332D2">
        <w:rPr>
          <w:b/>
        </w:rPr>
        <w:t>ALWAYS READ THE LABELS ON THE FOODS YOU BUY--NO MATTER WHAT THE FRONT OF THE BOX OR PAC</w:t>
      </w:r>
      <w:r w:rsidRPr="002332D2">
        <w:rPr>
          <w:b/>
        </w:rPr>
        <w:t>K</w:t>
      </w:r>
      <w:r w:rsidRPr="002332D2">
        <w:rPr>
          <w:b/>
        </w:rPr>
        <w:t xml:space="preserve">AGE SAYS, TURN IT OVER AND READ THE BACK---CAREFULLY! </w:t>
      </w:r>
    </w:p>
    <w:p w:rsidR="00F959F0" w:rsidRPr="002332D2" w:rsidRDefault="00F959F0" w:rsidP="00F959F0">
      <w:pPr>
        <w:pStyle w:val="NoSpacing"/>
        <w:jc w:val="both"/>
      </w:pPr>
      <w:r w:rsidRPr="002332D2">
        <w:br/>
      </w:r>
      <w:r w:rsidR="00036547">
        <w:t xml:space="preserve">   </w:t>
      </w:r>
      <w:r w:rsidRPr="002332D2">
        <w:t>With all the food ...and pet products now coming from China, it is bes</w:t>
      </w:r>
      <w:r w:rsidR="00DB653F">
        <w:t xml:space="preserve">t to make sure you read labels </w:t>
      </w:r>
      <w:r w:rsidRPr="002332D2">
        <w:t>at the gr</w:t>
      </w:r>
      <w:r w:rsidRPr="002332D2">
        <w:t>o</w:t>
      </w:r>
      <w:r w:rsidRPr="002332D2">
        <w:t xml:space="preserve">cery store and especially </w:t>
      </w:r>
      <w:proofErr w:type="spellStart"/>
      <w:r w:rsidRPr="002332D2">
        <w:t>Walmart</w:t>
      </w:r>
      <w:proofErr w:type="spellEnd"/>
      <w:r w:rsidRPr="002332D2">
        <w:t xml:space="preserve"> when buying food products.</w:t>
      </w:r>
    </w:p>
    <w:p w:rsidR="00F959F0" w:rsidRPr="002332D2" w:rsidRDefault="00036547" w:rsidP="00F959F0">
      <w:pPr>
        <w:pStyle w:val="NoSpacing"/>
        <w:jc w:val="both"/>
      </w:pPr>
      <w:r>
        <w:t xml:space="preserve">   </w:t>
      </w:r>
      <w:r w:rsidR="00F959F0" w:rsidRPr="002332D2">
        <w:t xml:space="preserve">Many products no longer show where they were made, only give where the distributor is located. It is important to read the bar code to track its origin. This </w:t>
      </w:r>
      <w:r w:rsidR="00F959F0" w:rsidRPr="002332D2">
        <w:lastRenderedPageBreak/>
        <w:t>may be us</w:t>
      </w:r>
      <w:r w:rsidR="00F959F0" w:rsidRPr="002332D2">
        <w:t>e</w:t>
      </w:r>
      <w:r w:rsidR="00F959F0" w:rsidRPr="002332D2">
        <w:t>ful to know when grocery shopping, if it's a concern to you.</w:t>
      </w:r>
    </w:p>
    <w:p w:rsidR="00042B41" w:rsidRPr="00042B41" w:rsidRDefault="00F959F0" w:rsidP="00042B41">
      <w:pPr>
        <w:pStyle w:val="NoSpacing"/>
        <w:jc w:val="center"/>
        <w:rPr>
          <w:b/>
        </w:rPr>
      </w:pPr>
      <w:r w:rsidRPr="00042B41">
        <w:rPr>
          <w:b/>
        </w:rPr>
        <w:t>GREAT WAY TO "BUY USA &amp; CANADA"</w:t>
      </w:r>
    </w:p>
    <w:p w:rsidR="00F959F0" w:rsidRPr="00042B41" w:rsidRDefault="00F959F0" w:rsidP="00042B41">
      <w:pPr>
        <w:pStyle w:val="NoSpacing"/>
        <w:jc w:val="center"/>
        <w:rPr>
          <w:b/>
        </w:rPr>
      </w:pPr>
      <w:r w:rsidRPr="00042B41">
        <w:rPr>
          <w:b/>
        </w:rPr>
        <w:t>AND NOT FROM CHINA!!</w:t>
      </w:r>
    </w:p>
    <w:p w:rsidR="00F959F0" w:rsidRPr="002332D2" w:rsidRDefault="00042B41" w:rsidP="00F959F0">
      <w:pPr>
        <w:pStyle w:val="NoSpacing"/>
        <w:jc w:val="both"/>
      </w:pPr>
      <w:r>
        <w:rPr>
          <w:b/>
        </w:rPr>
        <w:t xml:space="preserve">   </w:t>
      </w:r>
      <w:r w:rsidR="00F959F0" w:rsidRPr="002332D2">
        <w:t>The whole world is concerned about China-made "black hearted goods". Can you differentiate which one is made in Taiwan or China?</w:t>
      </w:r>
    </w:p>
    <w:p w:rsidR="00F959F0" w:rsidRPr="002332D2" w:rsidRDefault="00036547" w:rsidP="00F959F0">
      <w:pPr>
        <w:pStyle w:val="NoSpacing"/>
        <w:jc w:val="both"/>
      </w:pPr>
      <w:r>
        <w:t xml:space="preserve">    </w:t>
      </w:r>
      <w:r w:rsidR="00F959F0" w:rsidRPr="002332D2">
        <w:t xml:space="preserve">If the first 3 digits of the barcode are 690 691 or 692, the product is MADE IN CHINA.  471 is Made in </w:t>
      </w:r>
      <w:proofErr w:type="gramStart"/>
      <w:r w:rsidR="00F959F0" w:rsidRPr="002332D2">
        <w:t>Taiwan .</w:t>
      </w:r>
      <w:proofErr w:type="gramEnd"/>
    </w:p>
    <w:p w:rsidR="00F959F0" w:rsidRPr="002332D2" w:rsidRDefault="00036547" w:rsidP="00F959F0">
      <w:pPr>
        <w:pStyle w:val="NoSpacing"/>
        <w:jc w:val="both"/>
      </w:pPr>
      <w:r>
        <w:t xml:space="preserve">   </w:t>
      </w:r>
      <w:r w:rsidR="00F959F0" w:rsidRPr="002332D2">
        <w:t>This is our right as consumers to know, but the go</w:t>
      </w:r>
      <w:r w:rsidR="00F959F0" w:rsidRPr="002332D2">
        <w:t>v</w:t>
      </w:r>
      <w:r w:rsidR="00F959F0" w:rsidRPr="002332D2">
        <w:t>ernment and related departments never educate the pu</w:t>
      </w:r>
      <w:r w:rsidR="00F959F0" w:rsidRPr="002332D2">
        <w:t>b</w:t>
      </w:r>
      <w:r w:rsidR="00F959F0" w:rsidRPr="002332D2">
        <w:t>lic, therefore we have to RESCUE ourselves.</w:t>
      </w:r>
    </w:p>
    <w:p w:rsidR="00F959F0" w:rsidRDefault="00036547" w:rsidP="00F959F0">
      <w:pPr>
        <w:pStyle w:val="NoSpacing"/>
        <w:jc w:val="both"/>
      </w:pPr>
      <w:r>
        <w:t xml:space="preserve">   </w:t>
      </w:r>
      <w:r w:rsidR="00F959F0" w:rsidRPr="002332D2">
        <w:t>Nowadays, Chinese businessmen know that consu</w:t>
      </w:r>
      <w:r w:rsidR="00F959F0" w:rsidRPr="002332D2">
        <w:t>m</w:t>
      </w:r>
      <w:r w:rsidR="00F959F0" w:rsidRPr="002332D2">
        <w:t xml:space="preserve">ers do not prefer products "MADE IN CHINA", so they don't show from which country it is made. However, you may now refer to the barcode - remember if the first 3 digits are: </w:t>
      </w:r>
    </w:p>
    <w:p w:rsidR="00B2680B" w:rsidRPr="002332D2" w:rsidRDefault="00B2680B" w:rsidP="00F959F0">
      <w:pPr>
        <w:pStyle w:val="NoSpacing"/>
        <w:jc w:val="both"/>
      </w:pPr>
    </w:p>
    <w:p w:rsidR="00F959F0" w:rsidRPr="002332D2" w:rsidRDefault="00F959F0" w:rsidP="00881A1B">
      <w:pPr>
        <w:pStyle w:val="NoSpacing"/>
        <w:ind w:left="720"/>
      </w:pPr>
      <w:r w:rsidRPr="002332D2">
        <w:t>690-692 ... then it is MADE IN CHINA</w:t>
      </w:r>
      <w:r w:rsidRPr="002332D2">
        <w:br/>
        <w:t>00 - 09 ... USA &amp; CANADA</w:t>
      </w:r>
      <w:r w:rsidRPr="002332D2">
        <w:br/>
        <w:t>30 - 37 FRANCE</w:t>
      </w:r>
      <w:r w:rsidRPr="002332D2">
        <w:br/>
        <w:t>40 - 44 GERMANY</w:t>
      </w:r>
      <w:r w:rsidRPr="002332D2">
        <w:br/>
        <w:t>471 ... Taiwan</w:t>
      </w:r>
      <w:r w:rsidRPr="002332D2">
        <w:br/>
        <w:t>49 ... JAPAN</w:t>
      </w:r>
      <w:r w:rsidRPr="002332D2">
        <w:br/>
        <w:t>50 ... UK</w:t>
      </w:r>
    </w:p>
    <w:p w:rsidR="00F959F0" w:rsidRDefault="00F959F0" w:rsidP="00F959F0">
      <w:pPr>
        <w:pStyle w:val="NoSpacing"/>
        <w:jc w:val="both"/>
      </w:pPr>
      <w:r w:rsidRPr="002332D2">
        <w:br/>
      </w:r>
      <w:r w:rsidR="00036547">
        <w:t xml:space="preserve">   </w:t>
      </w:r>
      <w:r w:rsidRPr="002332D2">
        <w:t>BUY USA &amp; CANADIAN MADE by watching for "0" at the beginning of the number. We need every boost we can get!  If the government won't help us, we MUST help ourselves.</w:t>
      </w:r>
    </w:p>
    <w:p w:rsidR="00827479" w:rsidRPr="002332D2" w:rsidRDefault="00042B41" w:rsidP="00827479">
      <w:pPr>
        <w:pStyle w:val="NoSpacing"/>
        <w:jc w:val="both"/>
      </w:pPr>
      <w:r>
        <w:t xml:space="preserve">    </w:t>
      </w:r>
      <w:r w:rsidR="00827479" w:rsidRPr="002332D2">
        <w:t>We want</w:t>
      </w:r>
      <w:r w:rsidR="00827479">
        <w:t xml:space="preserve"> to stay away from Genetically </w:t>
      </w:r>
      <w:proofErr w:type="gramStart"/>
      <w:r w:rsidR="00827479">
        <w:t>M</w:t>
      </w:r>
      <w:r w:rsidR="00827479" w:rsidRPr="002332D2">
        <w:t>odified  foods</w:t>
      </w:r>
      <w:proofErr w:type="gramEnd"/>
      <w:r w:rsidR="00827479">
        <w:t xml:space="preserve"> </w:t>
      </w:r>
      <w:r w:rsidR="00827479" w:rsidRPr="002332D2">
        <w:t>(GMO’s)   Corn, soybeans  and rice are the three main ones.  Most of these products probably are GMO unless it says “Non GMO</w:t>
      </w:r>
      <w:r w:rsidR="00827479">
        <w:t>.</w:t>
      </w:r>
      <w:r w:rsidR="00827479" w:rsidRPr="002332D2">
        <w:t xml:space="preserve">”  </w:t>
      </w:r>
      <w:r w:rsidR="00827479">
        <w:t xml:space="preserve"> </w:t>
      </w:r>
      <w:r w:rsidR="00827479" w:rsidRPr="002332D2">
        <w:t>It’s usually the large corp</w:t>
      </w:r>
      <w:r w:rsidR="00827479" w:rsidRPr="002332D2">
        <w:t>o</w:t>
      </w:r>
      <w:r w:rsidR="00827479" w:rsidRPr="002332D2">
        <w:t>rations</w:t>
      </w:r>
      <w:r w:rsidR="00DB653F">
        <w:t xml:space="preserve">, with well known brand names, </w:t>
      </w:r>
      <w:r w:rsidR="00827479">
        <w:t xml:space="preserve">which are using the GMO seeds. </w:t>
      </w:r>
      <w:r w:rsidR="00827479" w:rsidRPr="002332D2">
        <w:t xml:space="preserve"> </w:t>
      </w:r>
    </w:p>
    <w:p w:rsidR="00827479" w:rsidRPr="002332D2" w:rsidRDefault="00036547" w:rsidP="00827479">
      <w:pPr>
        <w:pStyle w:val="NoSpacing"/>
        <w:jc w:val="both"/>
      </w:pPr>
      <w:r>
        <w:t xml:space="preserve">   </w:t>
      </w:r>
      <w:r w:rsidR="00827479" w:rsidRPr="002332D2">
        <w:t>It is good to use local farm grown produce if it is avai</w:t>
      </w:r>
      <w:r w:rsidR="00827479" w:rsidRPr="002332D2">
        <w:t>l</w:t>
      </w:r>
      <w:r w:rsidR="00827479" w:rsidRPr="002332D2">
        <w:t xml:space="preserve">able. </w:t>
      </w:r>
      <w:r w:rsidR="009A1235">
        <w:t xml:space="preserve"> Better yet, grow your own!</w:t>
      </w:r>
      <w:r w:rsidR="00827479" w:rsidRPr="002332D2">
        <w:t xml:space="preserve"> </w:t>
      </w:r>
    </w:p>
    <w:p w:rsidR="00827479" w:rsidRDefault="00036547" w:rsidP="00827479">
      <w:pPr>
        <w:pStyle w:val="NoSpacing"/>
        <w:jc w:val="both"/>
      </w:pPr>
      <w:r>
        <w:t xml:space="preserve">   </w:t>
      </w:r>
      <w:r w:rsidR="00827479">
        <w:t xml:space="preserve">We </w:t>
      </w:r>
      <w:r w:rsidR="00827479" w:rsidRPr="002332D2">
        <w:t>need to watch for hydrogenated and partially</w:t>
      </w:r>
      <w:r w:rsidR="009A1235">
        <w:t>- h</w:t>
      </w:r>
      <w:r w:rsidR="009A1235">
        <w:t>y</w:t>
      </w:r>
      <w:r w:rsidR="009A1235">
        <w:t xml:space="preserve">drogenated </w:t>
      </w:r>
      <w:proofErr w:type="gramStart"/>
      <w:r w:rsidR="00827479" w:rsidRPr="002332D2">
        <w:t>oils  and</w:t>
      </w:r>
      <w:proofErr w:type="gramEnd"/>
      <w:r w:rsidR="00827479" w:rsidRPr="002332D2">
        <w:t xml:space="preserve"> shortenings , added  food dyes and colors and a few other things that are bad for our health.</w:t>
      </w:r>
    </w:p>
    <w:p w:rsidR="00827479" w:rsidRDefault="00036547" w:rsidP="00F959F0">
      <w:pPr>
        <w:pStyle w:val="NoSpacing"/>
        <w:jc w:val="both"/>
      </w:pPr>
      <w:r>
        <w:t xml:space="preserve">   </w:t>
      </w:r>
      <w:r w:rsidR="00827479">
        <w:t>W</w:t>
      </w:r>
      <w:r w:rsidR="00F959F0" w:rsidRPr="002332D2">
        <w:t xml:space="preserve">e need to </w:t>
      </w:r>
      <w:r w:rsidR="001C1846">
        <w:t>watch for:  High Fructose Corn S</w:t>
      </w:r>
      <w:r w:rsidR="00F959F0" w:rsidRPr="002332D2">
        <w:t>yrup,</w:t>
      </w:r>
    </w:p>
    <w:p w:rsidR="00F959F0" w:rsidRDefault="00036547" w:rsidP="00F959F0">
      <w:pPr>
        <w:pStyle w:val="NoSpacing"/>
        <w:jc w:val="both"/>
      </w:pPr>
      <w:r>
        <w:t xml:space="preserve">   </w:t>
      </w:r>
      <w:r w:rsidR="00827479">
        <w:t xml:space="preserve">Also </w:t>
      </w:r>
      <w:proofErr w:type="gramStart"/>
      <w:r w:rsidR="00F959F0" w:rsidRPr="002332D2">
        <w:t>MSG  (</w:t>
      </w:r>
      <w:proofErr w:type="gramEnd"/>
      <w:r w:rsidR="00F959F0" w:rsidRPr="002332D2">
        <w:t xml:space="preserve">monosodium glutamate)(It is now given a lot of different  names to disguise its presence in our food.) </w:t>
      </w:r>
      <w:r w:rsidR="00E60AA9">
        <w:t xml:space="preserve"> </w:t>
      </w:r>
      <w:r w:rsidR="00F959F0" w:rsidRPr="002332D2">
        <w:t xml:space="preserve">A list </w:t>
      </w:r>
      <w:r w:rsidR="00E60AA9">
        <w:t>of some of these other names is</w:t>
      </w:r>
      <w:r w:rsidR="00827479">
        <w:t xml:space="preserve"> as follows:</w:t>
      </w:r>
    </w:p>
    <w:p w:rsidR="00042B41" w:rsidRPr="002332D2" w:rsidRDefault="00042B41" w:rsidP="00F959F0">
      <w:pPr>
        <w:pStyle w:val="NoSpacing"/>
        <w:jc w:val="both"/>
      </w:pPr>
    </w:p>
    <w:p w:rsidR="00F959F0" w:rsidRDefault="00F959F0" w:rsidP="00042B41">
      <w:pPr>
        <w:pStyle w:val="NoSpacing"/>
        <w:jc w:val="center"/>
        <w:rPr>
          <w:b/>
          <w:color w:val="FF0000"/>
        </w:rPr>
      </w:pPr>
      <w:r w:rsidRPr="0018114C">
        <w:rPr>
          <w:b/>
          <w:color w:val="FF0000"/>
        </w:rPr>
        <w:t>Other names for MSG</w:t>
      </w:r>
    </w:p>
    <w:p w:rsidR="00F959F0" w:rsidRPr="0018114C" w:rsidRDefault="00036547" w:rsidP="00F959F0">
      <w:pPr>
        <w:pStyle w:val="NoSpacing"/>
        <w:jc w:val="both"/>
        <w:rPr>
          <w:color w:val="FF0000"/>
        </w:rPr>
      </w:pPr>
      <w:r>
        <w:rPr>
          <w:color w:val="FF0000"/>
        </w:rPr>
        <w:t xml:space="preserve"> </w:t>
      </w:r>
      <w:r w:rsidR="00F959F0" w:rsidRPr="0018114C">
        <w:rPr>
          <w:color w:val="FF0000"/>
        </w:rPr>
        <w:t>The trade name of monosodium glutamate is sodium hydrogen glutamate, but it can be listed under other names:</w:t>
      </w:r>
    </w:p>
    <w:p w:rsidR="00F959F0" w:rsidRPr="0018114C" w:rsidRDefault="00036547" w:rsidP="00F959F0">
      <w:pPr>
        <w:pStyle w:val="NoSpacing"/>
        <w:jc w:val="both"/>
        <w:rPr>
          <w:color w:val="FF0000"/>
        </w:rPr>
      </w:pPr>
      <w:r>
        <w:rPr>
          <w:color w:val="FF0000"/>
        </w:rPr>
        <w:lastRenderedPageBreak/>
        <w:t xml:space="preserve">   </w:t>
      </w:r>
      <w:proofErr w:type="gramStart"/>
      <w:r w:rsidR="00F959F0" w:rsidRPr="0018114C">
        <w:rPr>
          <w:color w:val="FF0000"/>
        </w:rPr>
        <w:t>glutamate</w:t>
      </w:r>
      <w:proofErr w:type="gramEnd"/>
      <w:r w:rsidR="00F959F0" w:rsidRPr="0018114C">
        <w:rPr>
          <w:color w:val="FF0000"/>
        </w:rPr>
        <w:t xml:space="preserve">,  </w:t>
      </w:r>
      <w:proofErr w:type="spellStart"/>
      <w:r w:rsidR="00F959F0" w:rsidRPr="0018114C">
        <w:rPr>
          <w:color w:val="FF0000"/>
        </w:rPr>
        <w:t>glutamic</w:t>
      </w:r>
      <w:proofErr w:type="spellEnd"/>
      <w:r w:rsidR="00F959F0" w:rsidRPr="0018114C">
        <w:rPr>
          <w:color w:val="FF0000"/>
        </w:rPr>
        <w:t xml:space="preserve">  acid, mono-potassium glutamate </w:t>
      </w:r>
    </w:p>
    <w:p w:rsidR="00F959F0" w:rsidRPr="0018114C" w:rsidRDefault="00036547" w:rsidP="00F959F0">
      <w:pPr>
        <w:pStyle w:val="NoSpacing"/>
        <w:jc w:val="both"/>
        <w:rPr>
          <w:color w:val="FF0000"/>
        </w:rPr>
      </w:pPr>
      <w:r>
        <w:rPr>
          <w:color w:val="FF0000"/>
        </w:rPr>
        <w:t xml:space="preserve">  </w:t>
      </w:r>
      <w:proofErr w:type="gramStart"/>
      <w:r w:rsidR="00F959F0" w:rsidRPr="0018114C">
        <w:rPr>
          <w:color w:val="FF0000"/>
        </w:rPr>
        <w:t>yeast  extract</w:t>
      </w:r>
      <w:proofErr w:type="gramEnd"/>
      <w:r w:rsidR="00F959F0" w:rsidRPr="0018114C">
        <w:rPr>
          <w:color w:val="FF0000"/>
        </w:rPr>
        <w:t xml:space="preserve">,  </w:t>
      </w:r>
      <w:proofErr w:type="spellStart"/>
      <w:r w:rsidR="00F959F0" w:rsidRPr="0018114C">
        <w:rPr>
          <w:color w:val="FF0000"/>
        </w:rPr>
        <w:t>autolyzed</w:t>
      </w:r>
      <w:proofErr w:type="spellEnd"/>
      <w:r w:rsidR="00F959F0" w:rsidRPr="0018114C">
        <w:rPr>
          <w:color w:val="FF0000"/>
        </w:rPr>
        <w:t xml:space="preserve">  yeast, yeast food,  yeast n</w:t>
      </w:r>
      <w:r w:rsidR="00F959F0" w:rsidRPr="0018114C">
        <w:rPr>
          <w:color w:val="FF0000"/>
        </w:rPr>
        <w:t>u</w:t>
      </w:r>
      <w:r w:rsidR="00F959F0" w:rsidRPr="0018114C">
        <w:rPr>
          <w:color w:val="FF0000"/>
        </w:rPr>
        <w:t>trient</w:t>
      </w:r>
    </w:p>
    <w:p w:rsidR="00F959F0" w:rsidRPr="0018114C" w:rsidRDefault="00036547" w:rsidP="00F959F0">
      <w:pPr>
        <w:pStyle w:val="NoSpacing"/>
        <w:jc w:val="both"/>
        <w:rPr>
          <w:color w:val="FF0000"/>
        </w:rPr>
      </w:pPr>
      <w:r>
        <w:rPr>
          <w:color w:val="FF0000"/>
        </w:rPr>
        <w:t xml:space="preserve">   </w:t>
      </w:r>
      <w:proofErr w:type="gramStart"/>
      <w:r w:rsidR="00F959F0" w:rsidRPr="0018114C">
        <w:rPr>
          <w:color w:val="FF0000"/>
        </w:rPr>
        <w:t>hydrolyzed</w:t>
      </w:r>
      <w:proofErr w:type="gramEnd"/>
      <w:r w:rsidR="00F959F0" w:rsidRPr="0018114C">
        <w:rPr>
          <w:color w:val="FF0000"/>
        </w:rPr>
        <w:t xml:space="preserve"> protein,  hydrolyzed vegetable protein, a</w:t>
      </w:r>
      <w:r w:rsidR="00F959F0" w:rsidRPr="0018114C">
        <w:rPr>
          <w:color w:val="FF0000"/>
        </w:rPr>
        <w:t>n</w:t>
      </w:r>
      <w:r w:rsidR="00F959F0" w:rsidRPr="0018114C">
        <w:rPr>
          <w:color w:val="FF0000"/>
        </w:rPr>
        <w:t xml:space="preserve">imal protein or plant protein, hydrolyzed, protein-fortified, ultra-pasteurized, fermented or enzyme-modified is often MSG, or creates free </w:t>
      </w:r>
      <w:proofErr w:type="spellStart"/>
      <w:r w:rsidR="00F959F0" w:rsidRPr="0018114C">
        <w:rPr>
          <w:color w:val="FF0000"/>
        </w:rPr>
        <w:t>glutamic</w:t>
      </w:r>
      <w:proofErr w:type="spellEnd"/>
      <w:r w:rsidR="00F959F0" w:rsidRPr="0018114C">
        <w:rPr>
          <w:color w:val="FF0000"/>
        </w:rPr>
        <w:t xml:space="preserve"> acid during processing. </w:t>
      </w:r>
    </w:p>
    <w:p w:rsidR="00F959F0" w:rsidRPr="0018114C" w:rsidRDefault="00036547" w:rsidP="00F959F0">
      <w:pPr>
        <w:pStyle w:val="NoSpacing"/>
        <w:jc w:val="both"/>
        <w:rPr>
          <w:color w:val="FF0000"/>
        </w:rPr>
      </w:pPr>
      <w:r>
        <w:rPr>
          <w:color w:val="FF0000"/>
        </w:rPr>
        <w:t xml:space="preserve">   </w:t>
      </w:r>
      <w:proofErr w:type="gramStart"/>
      <w:r w:rsidR="00F959F0" w:rsidRPr="0018114C">
        <w:rPr>
          <w:color w:val="FF0000"/>
        </w:rPr>
        <w:t>soy</w:t>
      </w:r>
      <w:proofErr w:type="gramEnd"/>
      <w:r w:rsidR="00F959F0" w:rsidRPr="0018114C">
        <w:rPr>
          <w:color w:val="FF0000"/>
        </w:rPr>
        <w:t xml:space="preserve"> protein isolate, soy protein concentrate, whey protein, whey protein concentrate, whey protein is</w:t>
      </w:r>
      <w:r w:rsidR="00F959F0" w:rsidRPr="0018114C">
        <w:rPr>
          <w:color w:val="FF0000"/>
        </w:rPr>
        <w:t>o</w:t>
      </w:r>
      <w:r w:rsidR="00F959F0" w:rsidRPr="0018114C">
        <w:rPr>
          <w:color w:val="FF0000"/>
        </w:rPr>
        <w:t xml:space="preserve">late, </w:t>
      </w:r>
      <w:proofErr w:type="spellStart"/>
      <w:r w:rsidR="00F959F0" w:rsidRPr="0018114C">
        <w:rPr>
          <w:color w:val="FF0000"/>
        </w:rPr>
        <w:t>autolyzed</w:t>
      </w:r>
      <w:proofErr w:type="spellEnd"/>
      <w:r w:rsidR="00F959F0" w:rsidRPr="0018114C">
        <w:rPr>
          <w:color w:val="FF0000"/>
        </w:rPr>
        <w:t xml:space="preserve">  plant protein, hydrolyzed oat flour and te</w:t>
      </w:r>
      <w:r w:rsidR="00F959F0" w:rsidRPr="0018114C">
        <w:rPr>
          <w:color w:val="FF0000"/>
        </w:rPr>
        <w:t>x</w:t>
      </w:r>
      <w:r w:rsidR="00F959F0" w:rsidRPr="0018114C">
        <w:rPr>
          <w:color w:val="FF0000"/>
        </w:rPr>
        <w:t>tured protein.</w:t>
      </w:r>
    </w:p>
    <w:p w:rsidR="00F959F0" w:rsidRPr="0018114C" w:rsidRDefault="00036547" w:rsidP="00F959F0">
      <w:pPr>
        <w:pStyle w:val="NoSpacing"/>
        <w:jc w:val="both"/>
        <w:rPr>
          <w:color w:val="FF0000"/>
        </w:rPr>
      </w:pPr>
      <w:r>
        <w:rPr>
          <w:color w:val="FF0000"/>
        </w:rPr>
        <w:t xml:space="preserve">   </w:t>
      </w:r>
      <w:proofErr w:type="gramStart"/>
      <w:r w:rsidR="00F959F0" w:rsidRPr="0018114C">
        <w:rPr>
          <w:color w:val="FF0000"/>
        </w:rPr>
        <w:t>sodium</w:t>
      </w:r>
      <w:proofErr w:type="gramEnd"/>
      <w:r w:rsidR="00F959F0" w:rsidRPr="0018114C">
        <w:rPr>
          <w:color w:val="FF0000"/>
        </w:rPr>
        <w:t xml:space="preserve"> </w:t>
      </w:r>
      <w:proofErr w:type="spellStart"/>
      <w:r w:rsidR="00F959F0" w:rsidRPr="0018114C">
        <w:rPr>
          <w:color w:val="FF0000"/>
        </w:rPr>
        <w:t>caseinate</w:t>
      </w:r>
      <w:proofErr w:type="spellEnd"/>
      <w:r w:rsidR="00F959F0" w:rsidRPr="0018114C">
        <w:rPr>
          <w:color w:val="FF0000"/>
        </w:rPr>
        <w:t xml:space="preserve"> or calcium </w:t>
      </w:r>
      <w:proofErr w:type="spellStart"/>
      <w:r w:rsidR="00F959F0" w:rsidRPr="0018114C">
        <w:rPr>
          <w:color w:val="FF0000"/>
        </w:rPr>
        <w:t>caseinate</w:t>
      </w:r>
      <w:proofErr w:type="spellEnd"/>
      <w:r w:rsidR="00F959F0" w:rsidRPr="0018114C">
        <w:rPr>
          <w:color w:val="FF0000"/>
        </w:rPr>
        <w:t xml:space="preserve"> and even under natural-sounding names, such as bouillon, broth stock or malt extract</w:t>
      </w:r>
    </w:p>
    <w:p w:rsidR="00F959F0" w:rsidRPr="0018114C" w:rsidRDefault="00036547" w:rsidP="00F959F0">
      <w:pPr>
        <w:pStyle w:val="NoSpacing"/>
        <w:jc w:val="both"/>
        <w:rPr>
          <w:color w:val="FF0000"/>
        </w:rPr>
      </w:pPr>
      <w:r>
        <w:rPr>
          <w:color w:val="FF0000"/>
        </w:rPr>
        <w:t xml:space="preserve">   </w:t>
      </w:r>
      <w:r w:rsidR="00F959F0" w:rsidRPr="0018114C">
        <w:rPr>
          <w:color w:val="FF0000"/>
        </w:rPr>
        <w:t>natural flavors, natural flavor, natural flavorings, nat</w:t>
      </w:r>
      <w:r w:rsidR="00F959F0" w:rsidRPr="0018114C">
        <w:rPr>
          <w:color w:val="FF0000"/>
        </w:rPr>
        <w:t>u</w:t>
      </w:r>
      <w:r w:rsidR="00F959F0" w:rsidRPr="0018114C">
        <w:rPr>
          <w:color w:val="FF0000"/>
        </w:rPr>
        <w:t>ral beef flavor, natural chicken flavor, malt flavoring, chicken flavoring, seasoning, spices, enzymes and sim</w:t>
      </w:r>
      <w:r w:rsidR="00F959F0" w:rsidRPr="0018114C">
        <w:rPr>
          <w:color w:val="FF0000"/>
        </w:rPr>
        <w:t>p</w:t>
      </w:r>
      <w:r w:rsidR="00F959F0" w:rsidRPr="0018114C">
        <w:rPr>
          <w:color w:val="FF0000"/>
        </w:rPr>
        <w:t>ly "flavoring."</w:t>
      </w:r>
    </w:p>
    <w:p w:rsidR="0018114C" w:rsidRPr="0018114C" w:rsidRDefault="0018114C" w:rsidP="00F959F0">
      <w:pPr>
        <w:pStyle w:val="NoSpacing"/>
        <w:jc w:val="both"/>
        <w:rPr>
          <w:color w:val="FF0000"/>
        </w:rPr>
      </w:pPr>
    </w:p>
    <w:p w:rsidR="0018114C" w:rsidRPr="002332D2" w:rsidRDefault="00036547" w:rsidP="0018114C">
      <w:pPr>
        <w:pStyle w:val="NoSpacing"/>
        <w:jc w:val="both"/>
      </w:pPr>
      <w:r>
        <w:t xml:space="preserve">   </w:t>
      </w:r>
      <w:r w:rsidR="0018114C" w:rsidRPr="002332D2">
        <w:t>If you suspect you are allergic to MSG, survey the i</w:t>
      </w:r>
      <w:r w:rsidR="0018114C" w:rsidRPr="002332D2">
        <w:t>n</w:t>
      </w:r>
      <w:r w:rsidR="0018114C" w:rsidRPr="002332D2">
        <w:t>gredient labels on the foo</w:t>
      </w:r>
      <w:r>
        <w:t xml:space="preserve">d you buy. Make a list of these </w:t>
      </w:r>
      <w:r w:rsidR="0018114C" w:rsidRPr="002332D2">
        <w:t>alternative names and consult it when you go shopping.</w:t>
      </w:r>
    </w:p>
    <w:p w:rsidR="0018114C" w:rsidRPr="00A9013B" w:rsidRDefault="00036547" w:rsidP="00F959F0">
      <w:pPr>
        <w:pStyle w:val="NoSpacing"/>
        <w:jc w:val="both"/>
        <w:rPr>
          <w:rFonts w:eastAsia="Times New Roman" w:cs="Times New Roman"/>
        </w:rPr>
      </w:pPr>
      <w:r>
        <w:t xml:space="preserve">   </w:t>
      </w:r>
      <w:r w:rsidR="001C1846" w:rsidRPr="00A9013B">
        <w:rPr>
          <w:rFonts w:eastAsia="Times New Roman" w:cs="Times New Roman"/>
        </w:rPr>
        <w:t>Not everyone is sensitive to MSG, but reported rea</w:t>
      </w:r>
      <w:r w:rsidR="001C1846" w:rsidRPr="00A9013B">
        <w:rPr>
          <w:rFonts w:eastAsia="Times New Roman" w:cs="Times New Roman"/>
        </w:rPr>
        <w:t>c</w:t>
      </w:r>
      <w:r w:rsidR="001C1846" w:rsidRPr="00A9013B">
        <w:rPr>
          <w:rFonts w:eastAsia="Times New Roman" w:cs="Times New Roman"/>
        </w:rPr>
        <w:t>tive symptoms in folks who are</w:t>
      </w:r>
      <w:r w:rsidR="00DB653F" w:rsidRPr="00A9013B">
        <w:rPr>
          <w:rFonts w:eastAsia="Times New Roman" w:cs="Times New Roman"/>
        </w:rPr>
        <w:t>,</w:t>
      </w:r>
      <w:r w:rsidR="001C1846" w:rsidRPr="00A9013B">
        <w:rPr>
          <w:rFonts w:eastAsia="Times New Roman" w:cs="Times New Roman"/>
        </w:rPr>
        <w:t xml:space="preserve"> include</w:t>
      </w:r>
      <w:r w:rsidR="0018114C" w:rsidRPr="00A9013B">
        <w:rPr>
          <w:rFonts w:eastAsia="Times New Roman" w:cs="Times New Roman"/>
        </w:rPr>
        <w:t>:</w:t>
      </w:r>
      <w:r w:rsidR="001C1846" w:rsidRPr="00A9013B">
        <w:rPr>
          <w:rFonts w:eastAsia="Times New Roman" w:cs="Times New Roman"/>
        </w:rPr>
        <w:t xml:space="preserve"> headaches, nausea,</w:t>
      </w:r>
      <w:r w:rsidR="0018114C" w:rsidRPr="00A9013B">
        <w:rPr>
          <w:rFonts w:eastAsia="Times New Roman" w:cs="Times New Roman"/>
        </w:rPr>
        <w:t xml:space="preserve"> vomiting,</w:t>
      </w:r>
      <w:r w:rsidR="001C1846" w:rsidRPr="00A9013B">
        <w:rPr>
          <w:rFonts w:eastAsia="Times New Roman" w:cs="Times New Roman"/>
        </w:rPr>
        <w:t xml:space="preserve"> dizziness,</w:t>
      </w:r>
      <w:r w:rsidR="0018114C" w:rsidRPr="00A9013B">
        <w:rPr>
          <w:rFonts w:eastAsia="Times New Roman" w:cs="Times New Roman"/>
        </w:rPr>
        <w:t xml:space="preserve"> chest pain,</w:t>
      </w:r>
      <w:r w:rsidR="001C1846" w:rsidRPr="00A9013B">
        <w:rPr>
          <w:rFonts w:eastAsia="Times New Roman" w:cs="Times New Roman"/>
        </w:rPr>
        <w:t xml:space="preserve"> rapid or irreg</w:t>
      </w:r>
      <w:r w:rsidR="001C1846" w:rsidRPr="00A9013B">
        <w:rPr>
          <w:rFonts w:eastAsia="Times New Roman" w:cs="Times New Roman"/>
        </w:rPr>
        <w:t>u</w:t>
      </w:r>
      <w:r w:rsidR="001C1846" w:rsidRPr="00A9013B">
        <w:rPr>
          <w:rFonts w:eastAsia="Times New Roman" w:cs="Times New Roman"/>
        </w:rPr>
        <w:t>lar hear</w:t>
      </w:r>
      <w:r w:rsidR="001C1846" w:rsidRPr="00A9013B">
        <w:rPr>
          <w:rFonts w:eastAsia="Times New Roman" w:cs="Times New Roman"/>
        </w:rPr>
        <w:t>t</w:t>
      </w:r>
      <w:r w:rsidR="001C1846" w:rsidRPr="00A9013B">
        <w:rPr>
          <w:rFonts w:eastAsia="Times New Roman" w:cs="Times New Roman"/>
        </w:rPr>
        <w:t>beat, flushing or excessiv</w:t>
      </w:r>
      <w:r w:rsidR="0018114C" w:rsidRPr="00A9013B">
        <w:rPr>
          <w:rFonts w:eastAsia="Times New Roman" w:cs="Times New Roman"/>
        </w:rPr>
        <w:t xml:space="preserve">e sweating, skin rash, wheezing or burning sensations in various parts of the body. </w:t>
      </w:r>
      <w:proofErr w:type="gramStart"/>
      <w:r w:rsidR="0018114C" w:rsidRPr="00A9013B">
        <w:rPr>
          <w:rFonts w:eastAsia="Times New Roman" w:cs="Times New Roman"/>
        </w:rPr>
        <w:t>numbness</w:t>
      </w:r>
      <w:proofErr w:type="gramEnd"/>
      <w:r w:rsidR="0018114C" w:rsidRPr="00A9013B">
        <w:rPr>
          <w:rFonts w:eastAsia="Times New Roman" w:cs="Times New Roman"/>
        </w:rPr>
        <w:t xml:space="preserve"> in the face,</w:t>
      </w:r>
      <w:r w:rsidR="001C1846" w:rsidRPr="00A9013B">
        <w:rPr>
          <w:rFonts w:eastAsia="Times New Roman" w:cs="Times New Roman"/>
        </w:rPr>
        <w:t xml:space="preserve"> intense thirst, lethargy or sleep</w:t>
      </w:r>
      <w:r w:rsidR="001C1846" w:rsidRPr="00A9013B">
        <w:rPr>
          <w:rFonts w:eastAsia="Times New Roman" w:cs="Times New Roman"/>
        </w:rPr>
        <w:t>i</w:t>
      </w:r>
      <w:r w:rsidR="001C1846" w:rsidRPr="00A9013B">
        <w:rPr>
          <w:rFonts w:eastAsia="Times New Roman" w:cs="Times New Roman"/>
        </w:rPr>
        <w:t>ness, ringing ears</w:t>
      </w:r>
      <w:r w:rsidR="0018114C" w:rsidRPr="00A9013B">
        <w:rPr>
          <w:rFonts w:eastAsia="Times New Roman" w:cs="Times New Roman"/>
        </w:rPr>
        <w:t>, and/or tingling in the mouth</w:t>
      </w:r>
      <w:r w:rsidR="00DB653F" w:rsidRPr="00A9013B">
        <w:rPr>
          <w:rFonts w:eastAsia="Times New Roman" w:cs="Times New Roman"/>
        </w:rPr>
        <w:t>.</w:t>
      </w:r>
    </w:p>
    <w:p w:rsidR="0048380D" w:rsidRDefault="00036547" w:rsidP="00F959F0">
      <w:pPr>
        <w:pStyle w:val="NoSpacing"/>
        <w:jc w:val="both"/>
        <w:rPr>
          <w:rFonts w:eastAsia="Times New Roman" w:cs="Times New Roman"/>
        </w:rPr>
      </w:pPr>
      <w:r>
        <w:rPr>
          <w:rFonts w:eastAsia="Times New Roman" w:cs="Times New Roman"/>
        </w:rPr>
        <w:t xml:space="preserve">   </w:t>
      </w:r>
      <w:r w:rsidR="001C1846" w:rsidRPr="00A9013B">
        <w:rPr>
          <w:rFonts w:eastAsia="Times New Roman" w:cs="Times New Roman"/>
        </w:rPr>
        <w:t>Long-term MSG-heavy diets can cause, contribute to, or worsen "diabetes, adrenal gland malfunction, se</w:t>
      </w:r>
      <w:r w:rsidR="001C1846" w:rsidRPr="00A9013B">
        <w:rPr>
          <w:rFonts w:eastAsia="Times New Roman" w:cs="Times New Roman"/>
        </w:rPr>
        <w:t>i</w:t>
      </w:r>
      <w:r w:rsidR="001C1846" w:rsidRPr="00A9013B">
        <w:rPr>
          <w:rFonts w:eastAsia="Times New Roman" w:cs="Times New Roman"/>
        </w:rPr>
        <w:t>zures, high blood pressure, excessive weight gain, strok</w:t>
      </w:r>
      <w:r w:rsidR="0048380D">
        <w:rPr>
          <w:rFonts w:eastAsia="Times New Roman" w:cs="Times New Roman"/>
        </w:rPr>
        <w:t xml:space="preserve">e and other health problems" </w:t>
      </w:r>
    </w:p>
    <w:p w:rsidR="009A64D3" w:rsidRDefault="00036547" w:rsidP="00F959F0">
      <w:pPr>
        <w:pStyle w:val="NoSpacing"/>
        <w:jc w:val="both"/>
        <w:rPr>
          <w:rFonts w:eastAsia="Times New Roman" w:cs="Times New Roman"/>
        </w:rPr>
      </w:pPr>
      <w:r>
        <w:rPr>
          <w:rFonts w:eastAsia="Times New Roman" w:cs="Times New Roman"/>
        </w:rPr>
        <w:t xml:space="preserve">   </w:t>
      </w:r>
      <w:r w:rsidR="001C1846" w:rsidRPr="00A9013B">
        <w:rPr>
          <w:rFonts w:eastAsia="Times New Roman" w:cs="Times New Roman"/>
        </w:rPr>
        <w:t>MSG, according to Wikipedia, is a naturally-occurring (but nonessential) amino acid. This</w:t>
      </w:r>
      <w:r w:rsidR="0018114C" w:rsidRPr="00A9013B">
        <w:rPr>
          <w:rFonts w:eastAsia="Times New Roman" w:cs="Times New Roman"/>
        </w:rPr>
        <w:t xml:space="preserve"> is</w:t>
      </w:r>
      <w:r w:rsidR="001C1846" w:rsidRPr="00A9013B">
        <w:rPr>
          <w:rFonts w:eastAsia="Times New Roman" w:cs="Times New Roman"/>
        </w:rPr>
        <w:t xml:space="preserve"> well-documented; not only does it occur (in small amounts) in foods like fish, mushrooms, and some yeast products, it's also been amplified for use as an additive as far back as 2,000 years ago. The ancient Romans used to ferment fish in </w:t>
      </w:r>
      <w:proofErr w:type="gramStart"/>
      <w:r w:rsidR="001C1846" w:rsidRPr="00A9013B">
        <w:rPr>
          <w:rFonts w:eastAsia="Times New Roman" w:cs="Times New Roman"/>
        </w:rPr>
        <w:t>a heated</w:t>
      </w:r>
      <w:proofErr w:type="gramEnd"/>
      <w:r w:rsidR="001C1846" w:rsidRPr="00A9013B">
        <w:rPr>
          <w:rFonts w:eastAsia="Times New Roman" w:cs="Times New Roman"/>
        </w:rPr>
        <w:t>, salty brine for weeks until the entire mix turned to a paste. This particular fermentation i</w:t>
      </w:r>
      <w:r w:rsidR="001C1846" w:rsidRPr="00A9013B">
        <w:rPr>
          <w:rFonts w:eastAsia="Times New Roman" w:cs="Times New Roman"/>
        </w:rPr>
        <w:t>n</w:t>
      </w:r>
      <w:r w:rsidR="001C1846" w:rsidRPr="00A9013B">
        <w:rPr>
          <w:rFonts w:eastAsia="Times New Roman" w:cs="Times New Roman"/>
        </w:rPr>
        <w:t>creased the MSG content in this paste, called "</w:t>
      </w:r>
      <w:proofErr w:type="spellStart"/>
      <w:r w:rsidR="001C1846" w:rsidRPr="00A9013B">
        <w:rPr>
          <w:rFonts w:eastAsia="Times New Roman" w:cs="Times New Roman"/>
        </w:rPr>
        <w:t>garum</w:t>
      </w:r>
      <w:proofErr w:type="spellEnd"/>
      <w:r w:rsidR="001C1846" w:rsidRPr="00A9013B">
        <w:rPr>
          <w:rFonts w:eastAsia="Times New Roman" w:cs="Times New Roman"/>
        </w:rPr>
        <w:t>," making it a popular condiment throughout the Rom</w:t>
      </w:r>
      <w:r w:rsidR="00DB653F" w:rsidRPr="00A9013B">
        <w:rPr>
          <w:rFonts w:eastAsia="Times New Roman" w:cs="Times New Roman"/>
        </w:rPr>
        <w:t>an Em</w:t>
      </w:r>
      <w:r w:rsidR="009A64D3">
        <w:rPr>
          <w:rFonts w:eastAsia="Times New Roman" w:cs="Times New Roman"/>
        </w:rPr>
        <w:t xml:space="preserve">pire in its heyday. </w:t>
      </w:r>
    </w:p>
    <w:p w:rsidR="00827479" w:rsidRPr="00A9013B" w:rsidRDefault="00036547" w:rsidP="00F959F0">
      <w:pPr>
        <w:pStyle w:val="NoSpacing"/>
        <w:jc w:val="both"/>
        <w:rPr>
          <w:rFonts w:eastAsia="Times New Roman" w:cs="Times New Roman"/>
        </w:rPr>
      </w:pPr>
      <w:r>
        <w:rPr>
          <w:rFonts w:eastAsia="Times New Roman" w:cs="Times New Roman"/>
        </w:rPr>
        <w:t xml:space="preserve">   </w:t>
      </w:r>
      <w:r w:rsidR="001C1846" w:rsidRPr="00A9013B">
        <w:rPr>
          <w:rFonts w:eastAsia="Times New Roman" w:cs="Times New Roman"/>
        </w:rPr>
        <w:t xml:space="preserve">MSG does have addictive properties both because of its </w:t>
      </w:r>
      <w:proofErr w:type="spellStart"/>
      <w:r w:rsidR="001C1846" w:rsidRPr="00A9013B">
        <w:rPr>
          <w:rFonts w:eastAsia="Times New Roman" w:cs="Times New Roman"/>
        </w:rPr>
        <w:t>flavour</w:t>
      </w:r>
      <w:proofErr w:type="spellEnd"/>
      <w:r w:rsidR="001C1846" w:rsidRPr="00A9013B">
        <w:rPr>
          <w:rFonts w:eastAsia="Times New Roman" w:cs="Times New Roman"/>
        </w:rPr>
        <w:t xml:space="preserve"> enhancing ability and because of </w:t>
      </w:r>
      <w:proofErr w:type="spellStart"/>
      <w:r w:rsidR="001C1846" w:rsidRPr="00A9013B">
        <w:rPr>
          <w:rFonts w:eastAsia="Times New Roman" w:cs="Times New Roman"/>
        </w:rPr>
        <w:t>neuro</w:t>
      </w:r>
      <w:proofErr w:type="spellEnd"/>
      <w:r w:rsidR="001C1846" w:rsidRPr="00A9013B">
        <w:rPr>
          <w:rFonts w:eastAsia="Times New Roman" w:cs="Times New Roman"/>
        </w:rPr>
        <w:t>-chemical action unrelated to taste. Companies that pr</w:t>
      </w:r>
      <w:r w:rsidR="001C1846" w:rsidRPr="00A9013B">
        <w:rPr>
          <w:rFonts w:eastAsia="Times New Roman" w:cs="Times New Roman"/>
        </w:rPr>
        <w:t>o</w:t>
      </w:r>
      <w:r w:rsidR="001C1846" w:rsidRPr="00A9013B">
        <w:rPr>
          <w:rFonts w:eastAsia="Times New Roman" w:cs="Times New Roman"/>
        </w:rPr>
        <w:t>cess food with lots of MSG are often accused of trying to get consumers chemically addict</w:t>
      </w:r>
      <w:r w:rsidR="00827479" w:rsidRPr="00A9013B">
        <w:rPr>
          <w:rFonts w:eastAsia="Times New Roman" w:cs="Times New Roman"/>
        </w:rPr>
        <w:t xml:space="preserve">ed to their products. </w:t>
      </w:r>
    </w:p>
    <w:p w:rsidR="009A64D3" w:rsidRDefault="00036547" w:rsidP="00F959F0">
      <w:pPr>
        <w:pStyle w:val="NoSpacing"/>
        <w:jc w:val="both"/>
        <w:rPr>
          <w:rFonts w:eastAsia="Times New Roman" w:cs="Times New Roman"/>
        </w:rPr>
      </w:pPr>
      <w:r>
        <w:rPr>
          <w:rFonts w:eastAsia="Times New Roman" w:cs="Times New Roman"/>
        </w:rPr>
        <w:lastRenderedPageBreak/>
        <w:t xml:space="preserve">   </w:t>
      </w:r>
      <w:r w:rsidR="001C1846" w:rsidRPr="00A9013B">
        <w:rPr>
          <w:rFonts w:eastAsia="Times New Roman" w:cs="Times New Roman"/>
        </w:rPr>
        <w:t>The reason MSG has become such a health concern in recent years is because added MSG (not naturally o</w:t>
      </w:r>
      <w:r w:rsidR="001C1846" w:rsidRPr="00A9013B">
        <w:rPr>
          <w:rFonts w:eastAsia="Times New Roman" w:cs="Times New Roman"/>
        </w:rPr>
        <w:t>c</w:t>
      </w:r>
      <w:r w:rsidR="001C1846" w:rsidRPr="00A9013B">
        <w:rPr>
          <w:rFonts w:eastAsia="Times New Roman" w:cs="Times New Roman"/>
        </w:rPr>
        <w:t xml:space="preserve">curring in the original food), especially </w:t>
      </w:r>
      <w:proofErr w:type="spellStart"/>
      <w:r w:rsidR="001C1846" w:rsidRPr="00A9013B">
        <w:rPr>
          <w:rFonts w:eastAsia="Times New Roman" w:cs="Times New Roman"/>
        </w:rPr>
        <w:t>synthe</w:t>
      </w:r>
      <w:r w:rsidR="00DB653F" w:rsidRPr="00A9013B">
        <w:rPr>
          <w:rFonts w:eastAsia="Times New Roman" w:cs="Times New Roman"/>
        </w:rPr>
        <w:t>sised</w:t>
      </w:r>
      <w:proofErr w:type="spellEnd"/>
      <w:r w:rsidR="00DB653F" w:rsidRPr="00A9013B">
        <w:rPr>
          <w:rFonts w:eastAsia="Times New Roman" w:cs="Times New Roman"/>
        </w:rPr>
        <w:t>, is veritably dumped</w:t>
      </w:r>
      <w:r w:rsidR="001C1846" w:rsidRPr="00A9013B">
        <w:rPr>
          <w:rFonts w:eastAsia="Times New Roman" w:cs="Times New Roman"/>
        </w:rPr>
        <w:t xml:space="preserve"> into some foods. The amounts are massive compared to what's found in nature, which is probably why more and more people are experiencing</w:t>
      </w:r>
      <w:r w:rsidR="009A64D3">
        <w:rPr>
          <w:rFonts w:eastAsia="Times New Roman" w:cs="Times New Roman"/>
        </w:rPr>
        <w:t xml:space="preserve"> health issues related to it. </w:t>
      </w:r>
    </w:p>
    <w:p w:rsidR="00827479" w:rsidRDefault="00036547" w:rsidP="00F959F0">
      <w:pPr>
        <w:pStyle w:val="NoSpacing"/>
        <w:jc w:val="both"/>
        <w:rPr>
          <w:rFonts w:eastAsia="Times New Roman" w:cs="Times New Roman"/>
        </w:rPr>
      </w:pPr>
      <w:r>
        <w:rPr>
          <w:rFonts w:eastAsia="Times New Roman" w:cs="Times New Roman"/>
        </w:rPr>
        <w:t xml:space="preserve">   </w:t>
      </w:r>
      <w:r w:rsidR="00DB653F" w:rsidRPr="00A9013B">
        <w:rPr>
          <w:rFonts w:eastAsia="Times New Roman" w:cs="Times New Roman"/>
        </w:rPr>
        <w:t>I</w:t>
      </w:r>
      <w:r w:rsidR="001C1846" w:rsidRPr="00A9013B">
        <w:rPr>
          <w:rFonts w:eastAsia="Times New Roman" w:cs="Times New Roman"/>
        </w:rPr>
        <w:t xml:space="preserve">t's an </w:t>
      </w:r>
      <w:proofErr w:type="spellStart"/>
      <w:r w:rsidR="001C1846" w:rsidRPr="00A9013B">
        <w:rPr>
          <w:rFonts w:eastAsia="Times New Roman" w:cs="Times New Roman"/>
        </w:rPr>
        <w:t>excitotoxin</w:t>
      </w:r>
      <w:proofErr w:type="spellEnd"/>
      <w:r w:rsidR="001C1846" w:rsidRPr="00A9013B">
        <w:rPr>
          <w:rFonts w:eastAsia="Times New Roman" w:cs="Times New Roman"/>
        </w:rPr>
        <w:t>, meaning that, just like caffeine or alcohol, the more you ingest, the more it throws certain adrenal processes into overdrive. Enough overdrive, and it does physical damage.</w:t>
      </w:r>
    </w:p>
    <w:p w:rsidR="009A1235" w:rsidRPr="00A9013B" w:rsidRDefault="009A1235" w:rsidP="00F959F0">
      <w:pPr>
        <w:pStyle w:val="NoSpacing"/>
        <w:jc w:val="both"/>
        <w:rPr>
          <w:rFonts w:eastAsia="Times New Roman" w:cs="Times New Roman"/>
        </w:rPr>
      </w:pPr>
    </w:p>
    <w:p w:rsidR="00582C39" w:rsidRPr="00A9013B" w:rsidRDefault="00582C39" w:rsidP="00F959F0">
      <w:pPr>
        <w:pStyle w:val="NoSpacing"/>
        <w:jc w:val="both"/>
        <w:rPr>
          <w:rFonts w:eastAsia="Times New Roman" w:cs="Times New Roman"/>
        </w:rPr>
      </w:pPr>
    </w:p>
    <w:p w:rsidR="009A64D3" w:rsidRDefault="009A64D3" w:rsidP="009A64D3">
      <w:pPr>
        <w:pStyle w:val="NoSpacing"/>
      </w:pPr>
    </w:p>
    <w:p w:rsidR="00B70A48" w:rsidRPr="009A64D3" w:rsidRDefault="009A64D3" w:rsidP="00677841">
      <w:pPr>
        <w:pStyle w:val="NoSpacing"/>
        <w:jc w:val="center"/>
        <w:rPr>
          <w:b/>
        </w:rPr>
      </w:pPr>
      <w:r w:rsidRPr="009A64D3">
        <w:rPr>
          <w:b/>
        </w:rPr>
        <w:t>FOR THOSE OF YOU WHO WISH TO ELIMINATE EGGS FROM YOUR DIET YOU MAY BE INTERESTED IN THE FOLLOWING ARTICLE:</w:t>
      </w:r>
    </w:p>
    <w:p w:rsidR="009A64D3" w:rsidRDefault="009A64D3" w:rsidP="009A64D3">
      <w:pPr>
        <w:pStyle w:val="NoSpacing"/>
      </w:pPr>
    </w:p>
    <w:p w:rsidR="009A64D3" w:rsidRPr="009A64D3" w:rsidRDefault="007052B3" w:rsidP="009A64D3">
      <w:pPr>
        <w:pStyle w:val="NoSpacing"/>
        <w:jc w:val="center"/>
        <w:rPr>
          <w:sz w:val="24"/>
          <w:szCs w:val="24"/>
        </w:rPr>
      </w:pPr>
      <w:r w:rsidRPr="009A64D3">
        <w:rPr>
          <w:sz w:val="24"/>
          <w:szCs w:val="24"/>
        </w:rPr>
        <w:t xml:space="preserve">FLAX SEED MEAL AS </w:t>
      </w:r>
      <w:proofErr w:type="gramStart"/>
      <w:r w:rsidRPr="009A64D3">
        <w:rPr>
          <w:sz w:val="24"/>
          <w:szCs w:val="24"/>
        </w:rPr>
        <w:t>A</w:t>
      </w:r>
      <w:proofErr w:type="gramEnd"/>
      <w:r w:rsidRPr="009A64D3">
        <w:rPr>
          <w:sz w:val="24"/>
          <w:szCs w:val="24"/>
        </w:rPr>
        <w:t xml:space="preserve"> SUBSTITUTE FOR EGGS</w:t>
      </w:r>
    </w:p>
    <w:p w:rsidR="00B70A48" w:rsidRPr="00B70A48" w:rsidRDefault="00B70A48" w:rsidP="009A64D3">
      <w:pPr>
        <w:pStyle w:val="NoSpacing"/>
        <w:jc w:val="both"/>
        <w:rPr>
          <w:color w:val="222222"/>
        </w:rPr>
      </w:pPr>
      <w:r w:rsidRPr="00B70A48">
        <w:rPr>
          <w:color w:val="222222"/>
        </w:rPr>
        <w:t>I use flax seed meal and water, whisked together, a</w:t>
      </w:r>
      <w:r w:rsidRPr="00B70A48">
        <w:rPr>
          <w:color w:val="222222"/>
        </w:rPr>
        <w:t>l</w:t>
      </w:r>
      <w:r w:rsidRPr="00B70A48">
        <w:rPr>
          <w:color w:val="222222"/>
        </w:rPr>
        <w:t>most exclusively as an egg substitute. It is the ideal su</w:t>
      </w:r>
      <w:r w:rsidRPr="00B70A48">
        <w:rPr>
          <w:color w:val="222222"/>
        </w:rPr>
        <w:t>b</w:t>
      </w:r>
      <w:r w:rsidRPr="00B70A48">
        <w:rPr>
          <w:color w:val="222222"/>
        </w:rPr>
        <w:t xml:space="preserve">stitute in most baked goods. Now these are normal baked goods, such as muffins, cookies, and cakes. </w:t>
      </w:r>
      <w:r w:rsidR="009A64D3">
        <w:rPr>
          <w:color w:val="222222"/>
        </w:rPr>
        <w:t xml:space="preserve">  </w:t>
      </w:r>
      <w:r w:rsidRPr="00B70A48">
        <w:rPr>
          <w:color w:val="222222"/>
        </w:rPr>
        <w:t>No egg substitute will work successfully in dishes that are egg-dependent, such as quiche or meringue.</w:t>
      </w:r>
    </w:p>
    <w:p w:rsidR="00B70A48" w:rsidRPr="00B70A48" w:rsidRDefault="00B2680B" w:rsidP="009A64D3">
      <w:pPr>
        <w:pStyle w:val="NoSpacing"/>
        <w:jc w:val="both"/>
        <w:rPr>
          <w:color w:val="222222"/>
        </w:rPr>
      </w:pPr>
      <w:r>
        <w:rPr>
          <w:color w:val="222222"/>
        </w:rPr>
        <w:t xml:space="preserve">   </w:t>
      </w:r>
      <w:r w:rsidR="00B70A48" w:rsidRPr="00B70A48">
        <w:rPr>
          <w:color w:val="222222"/>
        </w:rPr>
        <w:t>The process is very simple. For every egg in the orig</w:t>
      </w:r>
      <w:r w:rsidR="00B70A48" w:rsidRPr="00B70A48">
        <w:rPr>
          <w:color w:val="222222"/>
        </w:rPr>
        <w:t>i</w:t>
      </w:r>
      <w:r w:rsidR="00B70A48" w:rsidRPr="00B70A48">
        <w:rPr>
          <w:color w:val="222222"/>
        </w:rPr>
        <w:t xml:space="preserve">nal recipe, use </w:t>
      </w:r>
      <w:r w:rsidR="00B70A48" w:rsidRPr="00B70A48">
        <w:rPr>
          <w:color w:val="E36C0A" w:themeColor="accent6" w:themeShade="BF"/>
        </w:rPr>
        <w:t>1 tablespoon flax seed meal and 3 tabl</w:t>
      </w:r>
      <w:r w:rsidR="00B70A48" w:rsidRPr="00B70A48">
        <w:rPr>
          <w:color w:val="E36C0A" w:themeColor="accent6" w:themeShade="BF"/>
        </w:rPr>
        <w:t>e</w:t>
      </w:r>
      <w:r w:rsidR="00B70A48" w:rsidRPr="00B70A48">
        <w:rPr>
          <w:color w:val="E36C0A" w:themeColor="accent6" w:themeShade="BF"/>
        </w:rPr>
        <w:t xml:space="preserve">spoons water. Whisk them together and let the mixture sit for about 5 minutes. It will get gummy, just like eggs. </w:t>
      </w:r>
      <w:r w:rsidR="00B70A48" w:rsidRPr="00B70A48">
        <w:rPr>
          <w:color w:val="222222"/>
        </w:rPr>
        <w:t>Then the mixture can be incorporated into the recipe where it calls for egg(s). There are no other adjustments needed in the recipe.</w:t>
      </w:r>
    </w:p>
    <w:p w:rsidR="00B70A48" w:rsidRPr="00B70A48" w:rsidRDefault="000F2CA6" w:rsidP="009A64D3">
      <w:pPr>
        <w:pStyle w:val="NoSpacing"/>
        <w:jc w:val="both"/>
        <w:rPr>
          <w:color w:val="222222"/>
        </w:rPr>
      </w:pPr>
      <w:r>
        <w:rPr>
          <w:color w:val="222222"/>
        </w:rPr>
        <w:t xml:space="preserve">   </w:t>
      </w:r>
      <w:r w:rsidR="00B70A48" w:rsidRPr="00B70A48">
        <w:rPr>
          <w:color w:val="222222"/>
        </w:rPr>
        <w:t>I have noticed that usually, you will not be able to tell any difference in baked goods where flax seed meal has been substituted for the eggs. However, small items like cookies may be more crumbly. I recommend making cookies as bars. Anything that bakes as a bigger solid — such as muffins, quick breads, cakes, or bar cookies — will do just fine.</w:t>
      </w:r>
    </w:p>
    <w:p w:rsidR="00B70A48" w:rsidRPr="00B70A48" w:rsidRDefault="000F2CA6" w:rsidP="009A64D3">
      <w:pPr>
        <w:pStyle w:val="NoSpacing"/>
        <w:jc w:val="both"/>
        <w:rPr>
          <w:color w:val="222222"/>
        </w:rPr>
      </w:pPr>
      <w:r>
        <w:rPr>
          <w:color w:val="222222"/>
        </w:rPr>
        <w:t xml:space="preserve">   </w:t>
      </w:r>
      <w:r w:rsidR="00B70A48" w:rsidRPr="00B70A48">
        <w:rPr>
          <w:color w:val="222222"/>
        </w:rPr>
        <w:t>If you use too much flax seed meal/water mixture (or if you use any flax seed meal/water mixture in pa</w:t>
      </w:r>
      <w:r w:rsidR="00B70A48" w:rsidRPr="00B70A48">
        <w:rPr>
          <w:color w:val="222222"/>
        </w:rPr>
        <w:t>n</w:t>
      </w:r>
      <w:r w:rsidR="00B70A48" w:rsidRPr="00B70A48">
        <w:rPr>
          <w:color w:val="222222"/>
        </w:rPr>
        <w:t>cakes), the risk is that what is baking will remain gummy inside. That is why I don’t use any egg substitute at all for pancakes or pancake-style flatbreads. They just don’t cook inside before getting burned on the outside.</w:t>
      </w:r>
    </w:p>
    <w:p w:rsidR="00B70A48" w:rsidRPr="00B70A48" w:rsidRDefault="000F2CA6" w:rsidP="009A64D3">
      <w:pPr>
        <w:pStyle w:val="NoSpacing"/>
        <w:jc w:val="both"/>
        <w:rPr>
          <w:color w:val="222222"/>
        </w:rPr>
      </w:pPr>
      <w:r>
        <w:rPr>
          <w:color w:val="222222"/>
        </w:rPr>
        <w:t xml:space="preserve">   </w:t>
      </w:r>
      <w:r w:rsidR="00B70A48" w:rsidRPr="00B70A48">
        <w:rPr>
          <w:color w:val="222222"/>
        </w:rPr>
        <w:t xml:space="preserve">You can grind your own flax seeds in the </w:t>
      </w:r>
      <w:hyperlink r:id="rId15" w:tgtFrame="_blank" w:tooltip="vitamix.com" w:history="1">
        <w:r w:rsidR="00B70A48" w:rsidRPr="00B70A48">
          <w:rPr>
            <w:color w:val="56992F"/>
          </w:rPr>
          <w:t>Vita-Mix</w:t>
        </w:r>
      </w:hyperlink>
      <w:r w:rsidR="00B70A48" w:rsidRPr="00B70A48">
        <w:rPr>
          <w:color w:val="222222"/>
        </w:rPr>
        <w:t xml:space="preserve"> dry container (on HIGH), in a heavy-duty blender, or in a coffee grinder. A food processor will not achieve a fine enough grind. Grind the seeds until they’re fine, like a flaky powder. When the meal begins to clump together, that is generally fine enough.</w:t>
      </w:r>
    </w:p>
    <w:p w:rsidR="00B70A48" w:rsidRPr="00B70A48" w:rsidRDefault="000F2CA6" w:rsidP="009A64D3">
      <w:pPr>
        <w:pStyle w:val="NoSpacing"/>
        <w:jc w:val="both"/>
        <w:rPr>
          <w:color w:val="222222"/>
        </w:rPr>
      </w:pPr>
      <w:r>
        <w:rPr>
          <w:color w:val="222222"/>
        </w:rPr>
        <w:lastRenderedPageBreak/>
        <w:t xml:space="preserve">   </w:t>
      </w:r>
      <w:r w:rsidR="00B70A48" w:rsidRPr="00B70A48">
        <w:rPr>
          <w:color w:val="222222"/>
        </w:rPr>
        <w:t>People often tout the benefits of flax seeds because they contain Omega-3, an essential fatty acid that we need and generally don’t consume enough of. However, flax seeds, when baked, lose the Omega-3. They must be raw to get that benefit. Still, as an egg substitute, flax seed meal offers excellent results and you will still get fiber, so all is not lost.</w:t>
      </w:r>
    </w:p>
    <w:p w:rsidR="00B70A48" w:rsidRPr="00B70A48" w:rsidRDefault="000F2CA6" w:rsidP="009A64D3">
      <w:pPr>
        <w:pStyle w:val="NoSpacing"/>
        <w:jc w:val="both"/>
        <w:rPr>
          <w:color w:val="222222"/>
        </w:rPr>
      </w:pPr>
      <w:r>
        <w:rPr>
          <w:color w:val="222222"/>
        </w:rPr>
        <w:t xml:space="preserve">   </w:t>
      </w:r>
      <w:r w:rsidR="00B70A48" w:rsidRPr="00B70A48">
        <w:rPr>
          <w:color w:val="222222"/>
        </w:rPr>
        <w:t>On the other hand, don’t think that sprinkling whole raw seeds on your salad or yogurt will give impart an Omega-3 benefit. In their whole form, the seeds will pass right through your body — you must grind them to get the full benefits.</w:t>
      </w:r>
    </w:p>
    <w:p w:rsidR="00B70A48" w:rsidRDefault="000F2CA6" w:rsidP="009A64D3">
      <w:pPr>
        <w:pStyle w:val="NoSpacing"/>
        <w:jc w:val="both"/>
        <w:rPr>
          <w:color w:val="222222"/>
        </w:rPr>
      </w:pPr>
      <w:r>
        <w:rPr>
          <w:color w:val="222222"/>
        </w:rPr>
        <w:t xml:space="preserve">   </w:t>
      </w:r>
      <w:r w:rsidR="00B70A48" w:rsidRPr="00B70A48">
        <w:rPr>
          <w:color w:val="222222"/>
        </w:rPr>
        <w:t>It is best to grind just the amount of flax seed meal you need, at the time you need it, because exposure to light and oxygen will compromise the nutritional ben</w:t>
      </w:r>
      <w:r w:rsidR="00B70A48" w:rsidRPr="00B70A48">
        <w:rPr>
          <w:color w:val="222222"/>
        </w:rPr>
        <w:t>e</w:t>
      </w:r>
      <w:r w:rsidR="00B70A48" w:rsidRPr="00B70A48">
        <w:rPr>
          <w:color w:val="222222"/>
        </w:rPr>
        <w:t>fits. The next bes</w:t>
      </w:r>
      <w:r w:rsidR="001E03F2">
        <w:rPr>
          <w:color w:val="222222"/>
        </w:rPr>
        <w:t xml:space="preserve">t option is to grind a few </w:t>
      </w:r>
      <w:proofErr w:type="gramStart"/>
      <w:r w:rsidR="001E03F2">
        <w:rPr>
          <w:color w:val="222222"/>
        </w:rPr>
        <w:t>day’s</w:t>
      </w:r>
      <w:proofErr w:type="gramEnd"/>
      <w:r w:rsidR="001E03F2">
        <w:rPr>
          <w:color w:val="222222"/>
        </w:rPr>
        <w:t xml:space="preserve"> worth or a week’</w:t>
      </w:r>
      <w:r w:rsidR="002937C1">
        <w:rPr>
          <w:color w:val="222222"/>
        </w:rPr>
        <w:t xml:space="preserve">s worth of the </w:t>
      </w:r>
      <w:r w:rsidR="00B70A48" w:rsidRPr="00B70A48">
        <w:rPr>
          <w:color w:val="222222"/>
        </w:rPr>
        <w:t>flax seed meal and store it in the freezer in a dark colored jar, to minimize light exp</w:t>
      </w:r>
      <w:r w:rsidR="00B70A48" w:rsidRPr="00B70A48">
        <w:rPr>
          <w:color w:val="222222"/>
        </w:rPr>
        <w:t>o</w:t>
      </w:r>
      <w:r w:rsidR="00B70A48" w:rsidRPr="00B70A48">
        <w:rPr>
          <w:color w:val="222222"/>
        </w:rPr>
        <w:t>sure.</w:t>
      </w:r>
    </w:p>
    <w:p w:rsidR="00B2680B" w:rsidRPr="00B70A48" w:rsidRDefault="00B2680B" w:rsidP="009A64D3">
      <w:pPr>
        <w:pStyle w:val="NoSpacing"/>
        <w:jc w:val="both"/>
        <w:rPr>
          <w:color w:val="222222"/>
        </w:rPr>
      </w:pPr>
    </w:p>
    <w:p w:rsidR="002937C1" w:rsidRDefault="002937C1" w:rsidP="009A64D3">
      <w:pPr>
        <w:pStyle w:val="NoSpacing"/>
        <w:jc w:val="center"/>
        <w:rPr>
          <w:rFonts w:eastAsia="Times New Roman" w:cs="Times New Roman"/>
          <w:b/>
        </w:rPr>
      </w:pPr>
    </w:p>
    <w:p w:rsidR="009A64D3" w:rsidRDefault="009A64D3" w:rsidP="009A64D3">
      <w:pPr>
        <w:pStyle w:val="NoSpacing"/>
        <w:jc w:val="center"/>
        <w:rPr>
          <w:rFonts w:eastAsia="Times New Roman" w:cs="Times New Roman"/>
          <w:b/>
        </w:rPr>
      </w:pPr>
      <w:r w:rsidRPr="00A9013B">
        <w:rPr>
          <w:rFonts w:eastAsia="Times New Roman" w:cs="Times New Roman"/>
          <w:b/>
        </w:rPr>
        <w:t>FROM KATIE’S COOKBOOKS</w:t>
      </w:r>
    </w:p>
    <w:p w:rsidR="009A64D3" w:rsidRDefault="009A64D3" w:rsidP="009A64D3">
      <w:pPr>
        <w:pStyle w:val="NoSpacing"/>
        <w:rPr>
          <w:rFonts w:eastAsia="Times New Roman" w:cs="Times New Roman"/>
          <w:b/>
        </w:rPr>
      </w:pPr>
    </w:p>
    <w:p w:rsidR="009A64D3" w:rsidRPr="0048380D" w:rsidRDefault="009A64D3" w:rsidP="009A64D3">
      <w:pPr>
        <w:shd w:val="clear" w:color="auto" w:fill="FFFFFF"/>
        <w:spacing w:after="0" w:line="240" w:lineRule="auto"/>
        <w:jc w:val="center"/>
        <w:outlineLvl w:val="0"/>
        <w:rPr>
          <w:rFonts w:eastAsia="Times New Roman" w:cs="Times New Roman"/>
          <w:bCs/>
          <w:color w:val="5C4941"/>
          <w:spacing w:val="-15"/>
          <w:kern w:val="36"/>
          <w:sz w:val="24"/>
          <w:szCs w:val="24"/>
        </w:rPr>
      </w:pPr>
      <w:proofErr w:type="gramStart"/>
      <w:r w:rsidRPr="0048380D">
        <w:rPr>
          <w:rFonts w:eastAsia="Times New Roman" w:cs="Times New Roman"/>
          <w:bCs/>
          <w:color w:val="5C4941"/>
          <w:spacing w:val="-15"/>
          <w:kern w:val="36"/>
          <w:sz w:val="24"/>
          <w:szCs w:val="24"/>
        </w:rPr>
        <w:t xml:space="preserve">5 </w:t>
      </w:r>
      <w:r w:rsidR="00EC15D1">
        <w:rPr>
          <w:rFonts w:eastAsia="Times New Roman" w:cs="Times New Roman"/>
          <w:bCs/>
          <w:color w:val="5C4941"/>
          <w:spacing w:val="-15"/>
          <w:kern w:val="36"/>
          <w:sz w:val="24"/>
          <w:szCs w:val="24"/>
        </w:rPr>
        <w:t xml:space="preserve"> </w:t>
      </w:r>
      <w:r w:rsidRPr="0048380D">
        <w:rPr>
          <w:rFonts w:eastAsia="Times New Roman" w:cs="Times New Roman"/>
          <w:bCs/>
          <w:color w:val="5C4941"/>
          <w:spacing w:val="-15"/>
          <w:kern w:val="36"/>
          <w:sz w:val="24"/>
          <w:szCs w:val="24"/>
        </w:rPr>
        <w:t>INGREDIENT</w:t>
      </w:r>
      <w:proofErr w:type="gramEnd"/>
      <w:r w:rsidRPr="0048380D">
        <w:rPr>
          <w:rFonts w:eastAsia="Times New Roman" w:cs="Times New Roman"/>
          <w:bCs/>
          <w:color w:val="5C4941"/>
          <w:spacing w:val="-15"/>
          <w:kern w:val="36"/>
          <w:sz w:val="24"/>
          <w:szCs w:val="24"/>
        </w:rPr>
        <w:t xml:space="preserve"> </w:t>
      </w:r>
      <w:r w:rsidR="00EC15D1">
        <w:rPr>
          <w:rFonts w:eastAsia="Times New Roman" w:cs="Times New Roman"/>
          <w:bCs/>
          <w:color w:val="5C4941"/>
          <w:spacing w:val="-15"/>
          <w:kern w:val="36"/>
          <w:sz w:val="24"/>
          <w:szCs w:val="24"/>
        </w:rPr>
        <w:t xml:space="preserve"> </w:t>
      </w:r>
      <w:r w:rsidRPr="0048380D">
        <w:rPr>
          <w:rFonts w:eastAsia="Times New Roman" w:cs="Times New Roman"/>
          <w:bCs/>
          <w:color w:val="5C4941"/>
          <w:spacing w:val="-15"/>
          <w:kern w:val="36"/>
          <w:sz w:val="24"/>
          <w:szCs w:val="24"/>
        </w:rPr>
        <w:t>SOUP</w:t>
      </w:r>
    </w:p>
    <w:p w:rsidR="009A64D3" w:rsidRPr="0048380D" w:rsidRDefault="009A64D3" w:rsidP="009A64D3">
      <w:pPr>
        <w:shd w:val="clear" w:color="auto" w:fill="FFFFFF"/>
        <w:spacing w:after="0" w:line="240" w:lineRule="auto"/>
        <w:rPr>
          <w:rFonts w:eastAsia="Times New Roman" w:cs="Times New Roman"/>
          <w:sz w:val="24"/>
          <w:szCs w:val="24"/>
        </w:rPr>
      </w:pPr>
      <w:r w:rsidRPr="0048380D">
        <w:rPr>
          <w:rFonts w:eastAsia="Times New Roman" w:cs="Times New Roman"/>
          <w:sz w:val="24"/>
          <w:szCs w:val="24"/>
        </w:rPr>
        <w:t>This is the perfect meal for those days when you desperately need to go to the market for fresh i</w:t>
      </w:r>
      <w:r w:rsidRPr="0048380D">
        <w:rPr>
          <w:rFonts w:eastAsia="Times New Roman" w:cs="Times New Roman"/>
          <w:sz w:val="24"/>
          <w:szCs w:val="24"/>
        </w:rPr>
        <w:t>n</w:t>
      </w:r>
      <w:r w:rsidRPr="0048380D">
        <w:rPr>
          <w:rFonts w:eastAsia="Times New Roman" w:cs="Times New Roman"/>
          <w:sz w:val="24"/>
          <w:szCs w:val="24"/>
        </w:rPr>
        <w:t xml:space="preserve">gredients. Five minutes, and you're ready to eat! </w:t>
      </w:r>
    </w:p>
    <w:p w:rsidR="009A64D3" w:rsidRPr="0048380D" w:rsidRDefault="000F2CA6" w:rsidP="009A64D3">
      <w:pPr>
        <w:shd w:val="clear" w:color="auto" w:fill="FFFFFF"/>
        <w:spacing w:after="0" w:line="240" w:lineRule="auto"/>
        <w:rPr>
          <w:rFonts w:eastAsia="Times New Roman" w:cs="Times New Roman"/>
          <w:sz w:val="24"/>
          <w:szCs w:val="24"/>
        </w:rPr>
      </w:pPr>
      <w:r>
        <w:rPr>
          <w:rFonts w:eastAsia="Times New Roman" w:cs="Times New Roman"/>
          <w:sz w:val="24"/>
          <w:szCs w:val="24"/>
        </w:rPr>
        <w:t xml:space="preserve">   </w:t>
      </w:r>
      <w:r w:rsidR="009A64D3" w:rsidRPr="0048380D">
        <w:rPr>
          <w:rFonts w:eastAsia="Times New Roman" w:cs="Times New Roman"/>
          <w:color w:val="5C4941"/>
          <w:sz w:val="24"/>
          <w:szCs w:val="24"/>
        </w:rPr>
        <w:t>Ingredients</w:t>
      </w:r>
      <w:r w:rsidR="00EC15D1">
        <w:rPr>
          <w:rFonts w:eastAsia="Times New Roman" w:cs="Times New Roman"/>
          <w:color w:val="5C4941"/>
          <w:sz w:val="24"/>
          <w:szCs w:val="24"/>
        </w:rPr>
        <w:t>:</w:t>
      </w:r>
    </w:p>
    <w:p w:rsidR="009A64D3" w:rsidRPr="0048380D" w:rsidRDefault="009A64D3" w:rsidP="009A64D3">
      <w:pPr>
        <w:shd w:val="clear" w:color="auto" w:fill="FFFFFF"/>
        <w:spacing w:after="0" w:line="240" w:lineRule="auto"/>
        <w:rPr>
          <w:rFonts w:eastAsia="Times New Roman" w:cs="Times New Roman"/>
          <w:sz w:val="24"/>
          <w:szCs w:val="24"/>
        </w:rPr>
      </w:pPr>
      <w:r w:rsidRPr="0048380D">
        <w:rPr>
          <w:rFonts w:eastAsia="Times New Roman" w:cs="Times New Roman"/>
          <w:sz w:val="24"/>
          <w:szCs w:val="24"/>
        </w:rPr>
        <w:t>1 (14.4-ounce) can corn, drained and rinsed</w:t>
      </w:r>
      <w:r w:rsidRPr="0048380D">
        <w:rPr>
          <w:rFonts w:eastAsia="Times New Roman" w:cs="Times New Roman"/>
          <w:sz w:val="24"/>
          <w:szCs w:val="24"/>
        </w:rPr>
        <w:br/>
        <w:t>1 (14.4-ounce) can black beans, drained and rinsed</w:t>
      </w:r>
      <w:r w:rsidRPr="0048380D">
        <w:rPr>
          <w:rFonts w:eastAsia="Times New Roman" w:cs="Times New Roman"/>
          <w:sz w:val="24"/>
          <w:szCs w:val="24"/>
        </w:rPr>
        <w:br/>
        <w:t>1 (14.4-ounce) can fat-free refried beans</w:t>
      </w:r>
      <w:r w:rsidRPr="0048380D">
        <w:rPr>
          <w:rFonts w:eastAsia="Times New Roman" w:cs="Times New Roman"/>
          <w:sz w:val="24"/>
          <w:szCs w:val="24"/>
        </w:rPr>
        <w:br/>
        <w:t xml:space="preserve">1 (14.4-ounce) can no-salt added diced tomatoes </w:t>
      </w:r>
    </w:p>
    <w:p w:rsidR="009A64D3" w:rsidRPr="0048380D" w:rsidRDefault="009A64D3" w:rsidP="009A64D3">
      <w:pPr>
        <w:shd w:val="clear" w:color="auto" w:fill="FFFFFF"/>
        <w:spacing w:after="0" w:line="240" w:lineRule="auto"/>
        <w:rPr>
          <w:rFonts w:eastAsia="Times New Roman" w:cs="Times New Roman"/>
          <w:sz w:val="24"/>
          <w:szCs w:val="24"/>
        </w:rPr>
      </w:pPr>
      <w:r w:rsidRPr="0048380D">
        <w:rPr>
          <w:rFonts w:eastAsia="Times New Roman" w:cs="Times New Roman"/>
          <w:sz w:val="24"/>
          <w:szCs w:val="24"/>
        </w:rPr>
        <w:t>1-2 cups water</w:t>
      </w:r>
    </w:p>
    <w:p w:rsidR="009A64D3" w:rsidRPr="000F2CA6" w:rsidRDefault="009A64D3" w:rsidP="000F2CA6">
      <w:pPr>
        <w:shd w:val="clear" w:color="auto" w:fill="FFFFFF"/>
        <w:spacing w:after="0" w:line="240" w:lineRule="auto"/>
        <w:rPr>
          <w:rFonts w:eastAsia="Times New Roman" w:cs="Times New Roman"/>
          <w:sz w:val="24"/>
          <w:szCs w:val="24"/>
        </w:rPr>
      </w:pPr>
      <w:r w:rsidRPr="0048380D">
        <w:rPr>
          <w:rFonts w:eastAsia="Times New Roman" w:cs="Times New Roman"/>
          <w:sz w:val="24"/>
          <w:szCs w:val="24"/>
        </w:rPr>
        <w:t>4 tbsp chicken-like seasoning</w:t>
      </w:r>
      <w:r w:rsidRPr="0048380D">
        <w:rPr>
          <w:rFonts w:eastAsia="Times New Roman" w:cs="Times New Roman"/>
          <w:sz w:val="24"/>
          <w:szCs w:val="24"/>
        </w:rPr>
        <w:br/>
      </w:r>
      <w:r w:rsidR="000F2CA6">
        <w:t xml:space="preserve">   </w:t>
      </w:r>
      <w:r w:rsidRPr="0048380D">
        <w:t>Combine all ingredients in a medium saucepan, whis</w:t>
      </w:r>
      <w:r w:rsidRPr="0048380D">
        <w:t>k</w:t>
      </w:r>
      <w:r w:rsidRPr="0048380D">
        <w:t>ing to integrate the refried beans. Simmer, then s</w:t>
      </w:r>
      <w:r>
        <w:t>erve with crackers or you can serve on a bed of corn chips with vegan sour cream, avocado, green onions, lettuce, olives as a topping.  You also could serve it on a bed of brown rice.</w:t>
      </w:r>
      <w:r w:rsidR="000F2CA6">
        <w:t xml:space="preserve">  Rodney and tried this with the corn chips </w:t>
      </w:r>
      <w:proofErr w:type="gramStart"/>
      <w:r w:rsidR="000F2CA6">
        <w:t>and  toppings</w:t>
      </w:r>
      <w:proofErr w:type="gramEnd"/>
      <w:r w:rsidR="000F2CA6">
        <w:t xml:space="preserve">  and we liked it!</w:t>
      </w:r>
    </w:p>
    <w:p w:rsidR="009964FD" w:rsidRDefault="009964FD" w:rsidP="009A64D3">
      <w:pPr>
        <w:pStyle w:val="NoSpacing"/>
      </w:pPr>
    </w:p>
    <w:p w:rsidR="002937C1" w:rsidRDefault="002937C1" w:rsidP="009A64D3">
      <w:pPr>
        <w:pStyle w:val="NoSpacing"/>
      </w:pPr>
      <w:r>
        <w:t xml:space="preserve"> See you next time.</w:t>
      </w:r>
    </w:p>
    <w:p w:rsidR="002937C1" w:rsidRDefault="002937C1" w:rsidP="009A64D3">
      <w:pPr>
        <w:pStyle w:val="NoSpacing"/>
      </w:pPr>
    </w:p>
    <w:p w:rsidR="002937C1" w:rsidRDefault="002937C1" w:rsidP="009A64D3">
      <w:pPr>
        <w:pStyle w:val="NoSpacing"/>
      </w:pPr>
      <w:r>
        <w:t>Remember God loves you and so do we!</w:t>
      </w:r>
    </w:p>
    <w:p w:rsidR="002937C1" w:rsidRDefault="002937C1" w:rsidP="009A64D3">
      <w:pPr>
        <w:pStyle w:val="NoSpacing"/>
      </w:pPr>
    </w:p>
    <w:p w:rsidR="007F5F25" w:rsidRDefault="007F5F25" w:rsidP="009A64D3">
      <w:pPr>
        <w:pStyle w:val="NoSpacing"/>
      </w:pPr>
    </w:p>
    <w:p w:rsidR="00042B41" w:rsidRDefault="00042B41" w:rsidP="009A64D3">
      <w:pPr>
        <w:pStyle w:val="NoSpacing"/>
      </w:pPr>
    </w:p>
    <w:p w:rsidR="002937C1" w:rsidRDefault="002937C1" w:rsidP="009A64D3">
      <w:pPr>
        <w:pStyle w:val="NoSpacing"/>
      </w:pPr>
      <w:r>
        <w:t>Rodney and Katie Armstrong</w:t>
      </w:r>
    </w:p>
    <w:p w:rsidR="00025CAE" w:rsidRDefault="00025CAE" w:rsidP="009A64D3">
      <w:pPr>
        <w:pStyle w:val="NoSpacing"/>
      </w:pPr>
    </w:p>
    <w:p w:rsidR="00B170B8" w:rsidRDefault="00B170B8" w:rsidP="00B170B8">
      <w:pPr>
        <w:pStyle w:val="NoSpacing"/>
        <w:jc w:val="center"/>
        <w:rPr>
          <w:b/>
          <w:sz w:val="24"/>
          <w:szCs w:val="24"/>
        </w:rPr>
      </w:pPr>
      <w:r>
        <w:rPr>
          <w:b/>
          <w:sz w:val="24"/>
          <w:szCs w:val="24"/>
        </w:rPr>
        <w:lastRenderedPageBreak/>
        <w:t>A NAKED CIVILIZATION</w:t>
      </w:r>
    </w:p>
    <w:p w:rsidR="00B170B8" w:rsidRDefault="00B170B8" w:rsidP="00B170B8">
      <w:pPr>
        <w:pStyle w:val="NoSpacing"/>
        <w:jc w:val="center"/>
        <w:rPr>
          <w:b/>
          <w:sz w:val="24"/>
          <w:szCs w:val="24"/>
        </w:rPr>
      </w:pPr>
    </w:p>
    <w:p w:rsidR="00B170B8" w:rsidRPr="00B170B8" w:rsidRDefault="00B170B8" w:rsidP="00B170B8">
      <w:pPr>
        <w:pStyle w:val="NoSpacing"/>
        <w:jc w:val="both"/>
      </w:pPr>
      <w:r w:rsidRPr="00B170B8">
        <w:t xml:space="preserve">You would think that the older the world becomes the smarter and more civil people would become. We should become </w:t>
      </w:r>
      <w:proofErr w:type="gramStart"/>
      <w:r w:rsidRPr="00B170B8">
        <w:t>more wise</w:t>
      </w:r>
      <w:proofErr w:type="gramEnd"/>
      <w:r w:rsidRPr="00B170B8">
        <w:t xml:space="preserve"> and learn from our exper</w:t>
      </w:r>
      <w:r w:rsidRPr="00B170B8">
        <w:t>i</w:t>
      </w:r>
      <w:r w:rsidRPr="00B170B8">
        <w:t xml:space="preserve">ences how to solve problems and be at peace with one another. </w:t>
      </w:r>
    </w:p>
    <w:p w:rsidR="00B170B8" w:rsidRPr="00B170B8" w:rsidRDefault="00B170B8" w:rsidP="00B170B8">
      <w:pPr>
        <w:pStyle w:val="NormalWeb"/>
        <w:jc w:val="both"/>
        <w:rPr>
          <w:rFonts w:asciiTheme="minorHAnsi" w:hAnsiTheme="minorHAnsi"/>
          <w:sz w:val="22"/>
          <w:szCs w:val="22"/>
        </w:rPr>
      </w:pPr>
      <w:r w:rsidRPr="00B170B8">
        <w:rPr>
          <w:rFonts w:asciiTheme="minorHAnsi" w:hAnsiTheme="minorHAnsi"/>
          <w:sz w:val="22"/>
          <w:szCs w:val="22"/>
        </w:rPr>
        <w:t>Sad to say this is not the case. The older the earth b</w:t>
      </w:r>
      <w:r w:rsidRPr="00B170B8">
        <w:rPr>
          <w:rFonts w:asciiTheme="minorHAnsi" w:hAnsiTheme="minorHAnsi"/>
          <w:sz w:val="22"/>
          <w:szCs w:val="22"/>
        </w:rPr>
        <w:t>e</w:t>
      </w:r>
      <w:r w:rsidRPr="00B170B8">
        <w:rPr>
          <w:rFonts w:asciiTheme="minorHAnsi" w:hAnsiTheme="minorHAnsi"/>
          <w:sz w:val="22"/>
          <w:szCs w:val="22"/>
        </w:rPr>
        <w:t xml:space="preserve">comes, the </w:t>
      </w:r>
      <w:proofErr w:type="gramStart"/>
      <w:r w:rsidRPr="00B170B8">
        <w:rPr>
          <w:rFonts w:asciiTheme="minorHAnsi" w:hAnsiTheme="minorHAnsi"/>
          <w:sz w:val="22"/>
          <w:szCs w:val="22"/>
        </w:rPr>
        <w:t>more wicked</w:t>
      </w:r>
      <w:proofErr w:type="gramEnd"/>
      <w:r w:rsidRPr="00B170B8">
        <w:rPr>
          <w:rFonts w:asciiTheme="minorHAnsi" w:hAnsiTheme="minorHAnsi"/>
          <w:sz w:val="22"/>
          <w:szCs w:val="22"/>
        </w:rPr>
        <w:t xml:space="preserve"> and less civil people become.</w:t>
      </w:r>
    </w:p>
    <w:p w:rsidR="00B170B8" w:rsidRPr="00B170B8" w:rsidRDefault="00B170B8" w:rsidP="00B170B8">
      <w:pPr>
        <w:pStyle w:val="NormalWeb"/>
        <w:jc w:val="both"/>
        <w:rPr>
          <w:rFonts w:asciiTheme="minorHAnsi" w:hAnsiTheme="minorHAnsi"/>
          <w:sz w:val="22"/>
          <w:szCs w:val="22"/>
        </w:rPr>
      </w:pPr>
      <w:r w:rsidRPr="00B170B8">
        <w:rPr>
          <w:rFonts w:asciiTheme="minorHAnsi" w:hAnsiTheme="minorHAnsi"/>
          <w:sz w:val="22"/>
          <w:szCs w:val="22"/>
        </w:rPr>
        <w:t xml:space="preserve"> This was also true in Noah’s day before the flood.</w:t>
      </w:r>
    </w:p>
    <w:p w:rsidR="00B170B8" w:rsidRPr="00B170B8" w:rsidRDefault="00B170B8" w:rsidP="00B170B8">
      <w:pPr>
        <w:pStyle w:val="NormalWeb"/>
        <w:jc w:val="both"/>
        <w:rPr>
          <w:rFonts w:asciiTheme="minorHAnsi" w:hAnsiTheme="minorHAnsi"/>
          <w:sz w:val="22"/>
          <w:szCs w:val="22"/>
        </w:rPr>
      </w:pPr>
      <w:r w:rsidRPr="00B170B8">
        <w:rPr>
          <w:rFonts w:asciiTheme="minorHAnsi" w:hAnsiTheme="minorHAnsi"/>
          <w:sz w:val="22"/>
          <w:szCs w:val="22"/>
        </w:rPr>
        <w:t>“And GOD saw that the wickedness of man was great in the earth, and that every imagination of the thoughts of his heart was only evil continually. And it repented the LORD that he had made man on the earth, and it grieved him at his heart And the LORD said, I will d</w:t>
      </w:r>
      <w:r w:rsidRPr="00B170B8">
        <w:rPr>
          <w:rFonts w:asciiTheme="minorHAnsi" w:hAnsiTheme="minorHAnsi"/>
          <w:sz w:val="22"/>
          <w:szCs w:val="22"/>
        </w:rPr>
        <w:t>e</w:t>
      </w:r>
      <w:r w:rsidRPr="00B170B8">
        <w:rPr>
          <w:rFonts w:asciiTheme="minorHAnsi" w:hAnsiTheme="minorHAnsi"/>
          <w:sz w:val="22"/>
          <w:szCs w:val="22"/>
        </w:rPr>
        <w:t xml:space="preserve">stroy man whom I have created the creeping </w:t>
      </w:r>
      <w:proofErr w:type="gramStart"/>
      <w:r w:rsidRPr="00B170B8">
        <w:rPr>
          <w:rFonts w:asciiTheme="minorHAnsi" w:hAnsiTheme="minorHAnsi"/>
          <w:sz w:val="22"/>
          <w:szCs w:val="22"/>
        </w:rPr>
        <w:t>thing,</w:t>
      </w:r>
      <w:proofErr w:type="gramEnd"/>
      <w:r w:rsidRPr="00B170B8">
        <w:rPr>
          <w:rFonts w:asciiTheme="minorHAnsi" w:hAnsiTheme="minorHAnsi"/>
          <w:sz w:val="22"/>
          <w:szCs w:val="22"/>
        </w:rPr>
        <w:t xml:space="preserve"> and the fowls of the air; for it </w:t>
      </w:r>
      <w:proofErr w:type="spellStart"/>
      <w:r w:rsidRPr="00B170B8">
        <w:rPr>
          <w:rFonts w:asciiTheme="minorHAnsi" w:hAnsiTheme="minorHAnsi"/>
          <w:sz w:val="22"/>
          <w:szCs w:val="22"/>
        </w:rPr>
        <w:t>repenteth</w:t>
      </w:r>
      <w:proofErr w:type="spellEnd"/>
      <w:r w:rsidRPr="00B170B8">
        <w:rPr>
          <w:rFonts w:asciiTheme="minorHAnsi" w:hAnsiTheme="minorHAnsi"/>
          <w:sz w:val="22"/>
          <w:szCs w:val="22"/>
        </w:rPr>
        <w:t xml:space="preserve"> me that I have made them.”  Genesis 6:5-7 </w:t>
      </w:r>
    </w:p>
    <w:p w:rsidR="00B170B8" w:rsidRPr="00B170B8" w:rsidRDefault="00B170B8" w:rsidP="00B170B8">
      <w:pPr>
        <w:spacing w:line="240" w:lineRule="auto"/>
        <w:jc w:val="both"/>
        <w:rPr>
          <w:rFonts w:eastAsia="Times New Roman" w:cs="Times New Roman"/>
        </w:rPr>
      </w:pPr>
      <w:r w:rsidRPr="00B170B8">
        <w:rPr>
          <w:rFonts w:eastAsia="Times New Roman" w:cs="Times New Roman"/>
        </w:rPr>
        <w:t>It was two thousand years from creation to the flood and two thousand years from the flood to the time of Christ and it has been two thousand and 16 years from the time of Christ until the present time.</w:t>
      </w:r>
    </w:p>
    <w:p w:rsidR="00B170B8" w:rsidRPr="00B170B8" w:rsidRDefault="00B170B8" w:rsidP="00B170B8">
      <w:pPr>
        <w:spacing w:line="240" w:lineRule="auto"/>
        <w:jc w:val="both"/>
        <w:rPr>
          <w:rFonts w:eastAsia="Times New Roman" w:cs="Times New Roman"/>
        </w:rPr>
      </w:pPr>
      <w:r w:rsidRPr="00B170B8">
        <w:rPr>
          <w:rFonts w:eastAsia="Times New Roman" w:cs="Times New Roman"/>
        </w:rPr>
        <w:t>In Noah’s day their cup of iniquity was full which caused their destruction and the cup of iniquity of the present world is almost full today.</w:t>
      </w:r>
    </w:p>
    <w:p w:rsidR="00B170B8" w:rsidRPr="000A48BC" w:rsidRDefault="00B170B8" w:rsidP="000A48BC">
      <w:pPr>
        <w:pStyle w:val="NormalWeb"/>
        <w:jc w:val="both"/>
        <w:rPr>
          <w:rFonts w:asciiTheme="minorHAnsi" w:hAnsiTheme="minorHAnsi"/>
          <w:b/>
          <w:bCs/>
          <w:sz w:val="22"/>
          <w:szCs w:val="22"/>
        </w:rPr>
      </w:pPr>
      <w:r w:rsidRPr="00B170B8">
        <w:rPr>
          <w:rFonts w:asciiTheme="minorHAnsi" w:hAnsiTheme="minorHAnsi"/>
          <w:sz w:val="22"/>
          <w:szCs w:val="22"/>
        </w:rPr>
        <w:t xml:space="preserve">“And as it was in the days of </w:t>
      </w:r>
      <w:proofErr w:type="spellStart"/>
      <w:r w:rsidRPr="00B170B8">
        <w:rPr>
          <w:rFonts w:asciiTheme="minorHAnsi" w:hAnsiTheme="minorHAnsi"/>
          <w:sz w:val="22"/>
          <w:szCs w:val="22"/>
        </w:rPr>
        <w:t>Noe</w:t>
      </w:r>
      <w:proofErr w:type="spellEnd"/>
      <w:r w:rsidRPr="00B170B8">
        <w:rPr>
          <w:rFonts w:asciiTheme="minorHAnsi" w:hAnsiTheme="minorHAnsi"/>
          <w:sz w:val="22"/>
          <w:szCs w:val="22"/>
        </w:rPr>
        <w:t xml:space="preserve">, so shall it be also in the days of the Son of man.  They did eat, they drank, they married wives, they were given in marriage, until the day that </w:t>
      </w:r>
      <w:proofErr w:type="spellStart"/>
      <w:r w:rsidRPr="00B170B8">
        <w:rPr>
          <w:rFonts w:asciiTheme="minorHAnsi" w:hAnsiTheme="minorHAnsi"/>
          <w:sz w:val="22"/>
          <w:szCs w:val="22"/>
        </w:rPr>
        <w:t>Noe</w:t>
      </w:r>
      <w:proofErr w:type="spellEnd"/>
      <w:r w:rsidRPr="00B170B8">
        <w:rPr>
          <w:rFonts w:asciiTheme="minorHAnsi" w:hAnsiTheme="minorHAnsi"/>
          <w:sz w:val="22"/>
          <w:szCs w:val="22"/>
        </w:rPr>
        <w:t xml:space="preserve"> entered into the ark, and the flood came, and destroyed them all. Likewise also as it was in the days of Lot; they did eat, they drank, they bought, they sold, they planted, they </w:t>
      </w:r>
      <w:proofErr w:type="spellStart"/>
      <w:r w:rsidRPr="00B170B8">
        <w:rPr>
          <w:rFonts w:asciiTheme="minorHAnsi" w:hAnsiTheme="minorHAnsi"/>
          <w:sz w:val="22"/>
          <w:szCs w:val="22"/>
        </w:rPr>
        <w:t>builded</w:t>
      </w:r>
      <w:proofErr w:type="spellEnd"/>
      <w:proofErr w:type="gramStart"/>
      <w:r w:rsidRPr="00B170B8">
        <w:rPr>
          <w:rFonts w:asciiTheme="minorHAnsi" w:hAnsiTheme="minorHAnsi"/>
          <w:sz w:val="22"/>
          <w:szCs w:val="22"/>
        </w:rPr>
        <w:t>;  But</w:t>
      </w:r>
      <w:proofErr w:type="gramEnd"/>
      <w:r w:rsidRPr="00B170B8">
        <w:rPr>
          <w:rFonts w:asciiTheme="minorHAnsi" w:hAnsiTheme="minorHAnsi"/>
          <w:sz w:val="22"/>
          <w:szCs w:val="22"/>
        </w:rPr>
        <w:t xml:space="preserve"> the same day that Lot went out of Sodom it rained fire and brimstone from heaven, and destroyed them all. Even thus shall it be in the day when the Son of man is revealed.” Luke 17:26-30 </w:t>
      </w:r>
    </w:p>
    <w:p w:rsidR="00B170B8" w:rsidRPr="00B170B8" w:rsidRDefault="00B170B8" w:rsidP="00B170B8">
      <w:pPr>
        <w:spacing w:line="240" w:lineRule="auto"/>
        <w:jc w:val="both"/>
        <w:rPr>
          <w:rFonts w:eastAsia="Times New Roman" w:cs="Times New Roman"/>
        </w:rPr>
      </w:pPr>
      <w:r w:rsidRPr="00B170B8">
        <w:rPr>
          <w:rFonts w:eastAsia="Times New Roman" w:cs="Times New Roman"/>
        </w:rPr>
        <w:t>Many great men have tried to solve earth’s problems and bring people together but they have always failed. Even today men are trying to save the earth. How can men save the earth when they cannot save themselves?</w:t>
      </w:r>
    </w:p>
    <w:p w:rsidR="00B170B8" w:rsidRPr="00B170B8" w:rsidRDefault="00B170B8" w:rsidP="00B170B8">
      <w:pPr>
        <w:spacing w:line="240" w:lineRule="auto"/>
        <w:jc w:val="both"/>
        <w:rPr>
          <w:rFonts w:eastAsia="Times New Roman" w:cs="Times New Roman"/>
        </w:rPr>
      </w:pPr>
      <w:r w:rsidRPr="00B170B8">
        <w:rPr>
          <w:rFonts w:eastAsia="Times New Roman" w:cs="Times New Roman"/>
        </w:rPr>
        <w:t>Something is missing in men’s ability to accomplish their goals; what is it?</w:t>
      </w:r>
    </w:p>
    <w:p w:rsidR="00B170B8" w:rsidRPr="00B170B8" w:rsidRDefault="00B170B8" w:rsidP="00B170B8">
      <w:pPr>
        <w:spacing w:line="240" w:lineRule="auto"/>
        <w:jc w:val="both"/>
        <w:rPr>
          <w:rFonts w:eastAsia="Times New Roman" w:cs="Times New Roman"/>
        </w:rPr>
      </w:pPr>
      <w:r w:rsidRPr="00B170B8">
        <w:rPr>
          <w:rFonts w:eastAsia="Times New Roman" w:cs="Times New Roman"/>
        </w:rPr>
        <w:lastRenderedPageBreak/>
        <w:t>For the answer to this question we need to go back to the time before Adam sinned. He lost something when he sinned that has caused his posterity’s failure to solve its problems.</w:t>
      </w:r>
    </w:p>
    <w:p w:rsidR="00B170B8" w:rsidRPr="00B170B8" w:rsidRDefault="00B170B8" w:rsidP="00B170B8">
      <w:pPr>
        <w:spacing w:line="240" w:lineRule="auto"/>
        <w:jc w:val="both"/>
        <w:rPr>
          <w:rFonts w:eastAsia="Times New Roman" w:cs="Times New Roman"/>
        </w:rPr>
      </w:pPr>
      <w:r w:rsidRPr="00B170B8">
        <w:rPr>
          <w:rFonts w:eastAsia="Times New Roman" w:cs="Times New Roman"/>
        </w:rPr>
        <w:t xml:space="preserve">We find a clue in Isaiah 6:10 of what Adam and Eve lost when they disobeyed God; which caused our </w:t>
      </w:r>
      <w:proofErr w:type="gramStart"/>
      <w:r w:rsidRPr="00B170B8">
        <w:rPr>
          <w:rFonts w:eastAsia="Times New Roman" w:cs="Times New Roman"/>
        </w:rPr>
        <w:t>inability  to</w:t>
      </w:r>
      <w:proofErr w:type="gramEnd"/>
      <w:r w:rsidRPr="00B170B8">
        <w:rPr>
          <w:rFonts w:eastAsia="Times New Roman" w:cs="Times New Roman"/>
        </w:rPr>
        <w:t xml:space="preserve"> live righteously.</w:t>
      </w:r>
    </w:p>
    <w:p w:rsidR="00B170B8" w:rsidRPr="00B170B8" w:rsidRDefault="00B170B8" w:rsidP="00B170B8">
      <w:pPr>
        <w:spacing w:line="240" w:lineRule="auto"/>
        <w:jc w:val="both"/>
        <w:rPr>
          <w:rFonts w:eastAsia="Times New Roman" w:cs="Times New Roman"/>
        </w:rPr>
      </w:pPr>
      <w:r w:rsidRPr="00B170B8">
        <w:rPr>
          <w:rStyle w:val="egw-text"/>
        </w:rPr>
        <w:t xml:space="preserve">“I will greatly rejoice in the LORD, my soul shall be joyful in my God; for </w:t>
      </w:r>
      <w:proofErr w:type="spellStart"/>
      <w:r w:rsidRPr="00B170B8">
        <w:rPr>
          <w:rStyle w:val="egw-text"/>
        </w:rPr>
        <w:t>he</w:t>
      </w:r>
      <w:proofErr w:type="spellEnd"/>
      <w:r w:rsidRPr="00B170B8">
        <w:rPr>
          <w:rStyle w:val="egw-text"/>
        </w:rPr>
        <w:t xml:space="preserve"> hath clothed me with the</w:t>
      </w:r>
      <w:r w:rsidRPr="00B170B8">
        <w:rPr>
          <w:rStyle w:val="egw-text"/>
          <w:b/>
        </w:rPr>
        <w:t xml:space="preserve"> garments of salvation,</w:t>
      </w:r>
      <w:r w:rsidRPr="00B170B8">
        <w:rPr>
          <w:rStyle w:val="egw-text"/>
        </w:rPr>
        <w:t xml:space="preserve"> he hath covered me with</w:t>
      </w:r>
      <w:r w:rsidRPr="00B170B8">
        <w:rPr>
          <w:rStyle w:val="egw-text"/>
          <w:b/>
        </w:rPr>
        <w:t xml:space="preserve"> the robe of </w:t>
      </w:r>
      <w:r w:rsidRPr="00B170B8">
        <w:rPr>
          <w:rStyle w:val="egw-text"/>
        </w:rPr>
        <w:t>righ</w:t>
      </w:r>
      <w:r w:rsidRPr="00B170B8">
        <w:rPr>
          <w:rStyle w:val="egw-text"/>
        </w:rPr>
        <w:t>t</w:t>
      </w:r>
      <w:r w:rsidRPr="00B170B8">
        <w:rPr>
          <w:rStyle w:val="egw-text"/>
        </w:rPr>
        <w:t>eousness</w:t>
      </w:r>
      <w:r w:rsidRPr="00B170B8">
        <w:rPr>
          <w:rStyle w:val="egw-text"/>
          <w:b/>
        </w:rPr>
        <w:t>,</w:t>
      </w:r>
      <w:r w:rsidRPr="00B170B8">
        <w:rPr>
          <w:rStyle w:val="egw-text"/>
        </w:rPr>
        <w:t xml:space="preserve"> as a bridegroom </w:t>
      </w:r>
      <w:proofErr w:type="spellStart"/>
      <w:r w:rsidRPr="00B170B8">
        <w:rPr>
          <w:rStyle w:val="egw-text"/>
        </w:rPr>
        <w:t>decketh</w:t>
      </w:r>
      <w:proofErr w:type="spellEnd"/>
      <w:r w:rsidRPr="00B170B8">
        <w:rPr>
          <w:rStyle w:val="egw-text"/>
        </w:rPr>
        <w:t xml:space="preserve"> himself with orn</w:t>
      </w:r>
      <w:r w:rsidRPr="00B170B8">
        <w:rPr>
          <w:rStyle w:val="egw-text"/>
        </w:rPr>
        <w:t>a</w:t>
      </w:r>
      <w:r w:rsidRPr="00B170B8">
        <w:rPr>
          <w:rStyle w:val="egw-text"/>
        </w:rPr>
        <w:t xml:space="preserve">ments, and as a bride </w:t>
      </w:r>
      <w:proofErr w:type="spellStart"/>
      <w:r w:rsidRPr="00B170B8">
        <w:rPr>
          <w:rStyle w:val="egw-text"/>
        </w:rPr>
        <w:t>adorneth</w:t>
      </w:r>
      <w:proofErr w:type="spellEnd"/>
      <w:r w:rsidRPr="00B170B8">
        <w:rPr>
          <w:rStyle w:val="egw-text"/>
        </w:rPr>
        <w:t xml:space="preserve"> herself with her jewels”.</w:t>
      </w:r>
      <w:r w:rsidRPr="00B170B8">
        <w:rPr>
          <w:rStyle w:val="egw-ref"/>
        </w:rPr>
        <w:t xml:space="preserve">  Isaiah 61:10</w:t>
      </w:r>
      <w:r w:rsidRPr="00B170B8">
        <w:rPr>
          <w:rFonts w:eastAsia="Times New Roman" w:cs="Times New Roman"/>
        </w:rPr>
        <w:t xml:space="preserve"> </w:t>
      </w:r>
    </w:p>
    <w:p w:rsidR="00B170B8" w:rsidRPr="00B170B8" w:rsidRDefault="00B170B8" w:rsidP="00B170B8">
      <w:pPr>
        <w:pStyle w:val="NormalWeb"/>
        <w:jc w:val="both"/>
        <w:rPr>
          <w:rFonts w:asciiTheme="minorHAnsi" w:hAnsiTheme="minorHAnsi"/>
          <w:b/>
          <w:bCs/>
          <w:sz w:val="22"/>
          <w:szCs w:val="22"/>
        </w:rPr>
      </w:pPr>
      <w:r w:rsidRPr="00B170B8">
        <w:rPr>
          <w:rFonts w:asciiTheme="minorHAnsi" w:hAnsiTheme="minorHAnsi"/>
          <w:sz w:val="22"/>
          <w:szCs w:val="22"/>
        </w:rPr>
        <w:t xml:space="preserve">Adam and Eve lost their clothing when they sinned. “And the LORD God called unto Adam, and said unto him, where art thou? </w:t>
      </w:r>
    </w:p>
    <w:p w:rsidR="00B170B8" w:rsidRPr="00B170B8" w:rsidRDefault="00B170B8" w:rsidP="00B170B8">
      <w:pPr>
        <w:spacing w:after="0" w:line="240" w:lineRule="auto"/>
        <w:jc w:val="both"/>
        <w:rPr>
          <w:rFonts w:eastAsia="Times New Roman" w:cs="Times New Roman"/>
          <w:b/>
          <w:bCs/>
        </w:rPr>
      </w:pPr>
      <w:r w:rsidRPr="00B170B8">
        <w:rPr>
          <w:rFonts w:eastAsia="Times New Roman" w:cs="Times New Roman"/>
        </w:rPr>
        <w:t xml:space="preserve">And he said, I heard thy voice in the garden, and I was afraid, </w:t>
      </w:r>
      <w:r w:rsidRPr="00B170B8">
        <w:rPr>
          <w:rFonts w:eastAsia="Times New Roman" w:cs="Times New Roman"/>
          <w:b/>
        </w:rPr>
        <w:t>because I was naked</w:t>
      </w:r>
      <w:r w:rsidRPr="00B170B8">
        <w:rPr>
          <w:rFonts w:eastAsia="Times New Roman" w:cs="Times New Roman"/>
        </w:rPr>
        <w:t xml:space="preserve">; and I hid myself. </w:t>
      </w:r>
    </w:p>
    <w:p w:rsidR="00B170B8" w:rsidRPr="00B170B8" w:rsidRDefault="00B170B8" w:rsidP="00B170B8">
      <w:pPr>
        <w:spacing w:line="240" w:lineRule="auto"/>
        <w:jc w:val="both"/>
        <w:rPr>
          <w:rFonts w:eastAsia="Times New Roman" w:cs="Times New Roman"/>
        </w:rPr>
      </w:pPr>
      <w:r w:rsidRPr="00B170B8">
        <w:rPr>
          <w:rFonts w:eastAsia="Times New Roman" w:cs="Times New Roman"/>
        </w:rPr>
        <w:t xml:space="preserve">And he said, </w:t>
      </w:r>
      <w:proofErr w:type="gramStart"/>
      <w:r w:rsidRPr="00B170B8">
        <w:rPr>
          <w:rFonts w:eastAsia="Times New Roman" w:cs="Times New Roman"/>
        </w:rPr>
        <w:t>Who</w:t>
      </w:r>
      <w:proofErr w:type="gramEnd"/>
      <w:r w:rsidRPr="00B170B8">
        <w:rPr>
          <w:rFonts w:eastAsia="Times New Roman" w:cs="Times New Roman"/>
        </w:rPr>
        <w:t xml:space="preserve"> told thee that thou </w:t>
      </w:r>
      <w:proofErr w:type="spellStart"/>
      <w:r w:rsidRPr="00B170B8">
        <w:rPr>
          <w:rFonts w:eastAsia="Times New Roman" w:cs="Times New Roman"/>
        </w:rPr>
        <w:t>wast</w:t>
      </w:r>
      <w:proofErr w:type="spellEnd"/>
      <w:r w:rsidRPr="00B170B8">
        <w:rPr>
          <w:rFonts w:eastAsia="Times New Roman" w:cs="Times New Roman"/>
        </w:rPr>
        <w:t xml:space="preserve"> naked? Hast thou eaten of the tree, whereof I commanded thee that thou </w:t>
      </w:r>
      <w:proofErr w:type="spellStart"/>
      <w:r w:rsidRPr="00B170B8">
        <w:rPr>
          <w:rFonts w:eastAsia="Times New Roman" w:cs="Times New Roman"/>
        </w:rPr>
        <w:t>shouldest</w:t>
      </w:r>
      <w:proofErr w:type="spellEnd"/>
      <w:r w:rsidRPr="00B170B8">
        <w:rPr>
          <w:rFonts w:eastAsia="Times New Roman" w:cs="Times New Roman"/>
        </w:rPr>
        <w:t xml:space="preserve"> not eat?  Genesis 3:9-11 </w:t>
      </w:r>
    </w:p>
    <w:p w:rsidR="00B170B8" w:rsidRPr="00B170B8" w:rsidRDefault="00B170B8" w:rsidP="00B170B8">
      <w:pPr>
        <w:spacing w:line="240" w:lineRule="auto"/>
        <w:jc w:val="both"/>
        <w:rPr>
          <w:rFonts w:eastAsia="Times New Roman" w:cs="Times New Roman"/>
        </w:rPr>
      </w:pPr>
      <w:r w:rsidRPr="00B170B8">
        <w:rPr>
          <w:rFonts w:eastAsia="Times New Roman" w:cs="Times New Roman"/>
        </w:rPr>
        <w:t xml:space="preserve">Before they sinned they were clothed with </w:t>
      </w:r>
      <w:r w:rsidRPr="00B170B8">
        <w:rPr>
          <w:rFonts w:eastAsia="Times New Roman" w:cs="Times New Roman"/>
          <w:b/>
        </w:rPr>
        <w:t>the ga</w:t>
      </w:r>
      <w:r w:rsidRPr="00B170B8">
        <w:rPr>
          <w:rFonts w:eastAsia="Times New Roman" w:cs="Times New Roman"/>
          <w:b/>
        </w:rPr>
        <w:t>r</w:t>
      </w:r>
      <w:r w:rsidRPr="00B170B8">
        <w:rPr>
          <w:rFonts w:eastAsia="Times New Roman" w:cs="Times New Roman"/>
          <w:b/>
        </w:rPr>
        <w:t>ments of salvation, a robe of righteousness.</w:t>
      </w:r>
    </w:p>
    <w:p w:rsidR="00B170B8" w:rsidRPr="00B170B8" w:rsidRDefault="00B170B8" w:rsidP="00B170B8">
      <w:pPr>
        <w:spacing w:line="240" w:lineRule="auto"/>
        <w:jc w:val="both"/>
        <w:rPr>
          <w:rFonts w:eastAsia="Times New Roman" w:cs="Times New Roman"/>
        </w:rPr>
      </w:pPr>
      <w:r w:rsidRPr="00B170B8">
        <w:rPr>
          <w:rFonts w:eastAsia="Times New Roman" w:cs="Times New Roman"/>
        </w:rPr>
        <w:t>The church of Laodicea was advised to buy something to prevent them from being naked, what was it?</w:t>
      </w:r>
    </w:p>
    <w:p w:rsidR="00B170B8" w:rsidRPr="00B170B8" w:rsidRDefault="00B170B8" w:rsidP="00B170B8">
      <w:pPr>
        <w:spacing w:line="240" w:lineRule="auto"/>
        <w:jc w:val="both"/>
        <w:rPr>
          <w:rFonts w:eastAsia="Times New Roman" w:cs="Times New Roman"/>
        </w:rPr>
      </w:pPr>
      <w:r w:rsidRPr="00B170B8">
        <w:rPr>
          <w:rFonts w:eastAsia="Times New Roman" w:cs="Times New Roman"/>
        </w:rPr>
        <w:t>“</w:t>
      </w:r>
      <w:r w:rsidRPr="00B170B8">
        <w:rPr>
          <w:rStyle w:val="egw-text"/>
        </w:rPr>
        <w:t xml:space="preserve">I counsel thee to buy of me gold tried in the fire, that thou </w:t>
      </w:r>
      <w:proofErr w:type="spellStart"/>
      <w:r w:rsidRPr="00B170B8">
        <w:rPr>
          <w:rStyle w:val="egw-text"/>
        </w:rPr>
        <w:t>mayest</w:t>
      </w:r>
      <w:proofErr w:type="spellEnd"/>
      <w:r w:rsidRPr="00B170B8">
        <w:rPr>
          <w:rStyle w:val="egw-text"/>
        </w:rPr>
        <w:t xml:space="preserve"> be rich; </w:t>
      </w:r>
      <w:r w:rsidRPr="00B170B8">
        <w:rPr>
          <w:rStyle w:val="egw-text"/>
          <w:b/>
        </w:rPr>
        <w:t xml:space="preserve">and white raiment, that thou </w:t>
      </w:r>
      <w:proofErr w:type="spellStart"/>
      <w:r w:rsidRPr="00B170B8">
        <w:rPr>
          <w:rStyle w:val="egw-text"/>
          <w:b/>
        </w:rPr>
        <w:t>mayest</w:t>
      </w:r>
      <w:proofErr w:type="spellEnd"/>
      <w:r w:rsidRPr="00B170B8">
        <w:rPr>
          <w:rStyle w:val="egw-text"/>
          <w:b/>
        </w:rPr>
        <w:t xml:space="preserve"> be clothed, and that the shame of thy nake</w:t>
      </w:r>
      <w:r w:rsidRPr="00B170B8">
        <w:rPr>
          <w:rStyle w:val="egw-text"/>
          <w:b/>
        </w:rPr>
        <w:t>d</w:t>
      </w:r>
      <w:r w:rsidRPr="00B170B8">
        <w:rPr>
          <w:rStyle w:val="egw-text"/>
          <w:b/>
        </w:rPr>
        <w:t>ness do not appear;</w:t>
      </w:r>
      <w:r w:rsidRPr="00B170B8">
        <w:rPr>
          <w:rStyle w:val="egw-text"/>
        </w:rPr>
        <w:t xml:space="preserve"> and anoint </w:t>
      </w:r>
      <w:proofErr w:type="spellStart"/>
      <w:r w:rsidRPr="00B170B8">
        <w:rPr>
          <w:rStyle w:val="egw-text"/>
        </w:rPr>
        <w:t>thine</w:t>
      </w:r>
      <w:proofErr w:type="spellEnd"/>
      <w:r w:rsidRPr="00B170B8">
        <w:rPr>
          <w:rStyle w:val="egw-text"/>
        </w:rPr>
        <w:t xml:space="preserve"> eyes with </w:t>
      </w:r>
      <w:proofErr w:type="spellStart"/>
      <w:r w:rsidRPr="00B170B8">
        <w:rPr>
          <w:rStyle w:val="egw-text"/>
        </w:rPr>
        <w:t>eyesalve</w:t>
      </w:r>
      <w:proofErr w:type="spellEnd"/>
      <w:r w:rsidRPr="00B170B8">
        <w:rPr>
          <w:rStyle w:val="egw-text"/>
        </w:rPr>
        <w:t xml:space="preserve">, that thou </w:t>
      </w:r>
      <w:proofErr w:type="spellStart"/>
      <w:r w:rsidRPr="00B170B8">
        <w:rPr>
          <w:rStyle w:val="egw-text"/>
        </w:rPr>
        <w:t>mayest</w:t>
      </w:r>
      <w:proofErr w:type="spellEnd"/>
      <w:r w:rsidRPr="00B170B8">
        <w:rPr>
          <w:rStyle w:val="egw-text"/>
        </w:rPr>
        <w:t xml:space="preserve"> see.</w:t>
      </w:r>
      <w:r w:rsidRPr="00B170B8">
        <w:rPr>
          <w:rStyle w:val="egw-ref"/>
        </w:rPr>
        <w:t xml:space="preserve">  Revelation 3:18</w:t>
      </w:r>
    </w:p>
    <w:p w:rsidR="00B170B8" w:rsidRPr="00B170B8" w:rsidRDefault="00B170B8" w:rsidP="00B170B8">
      <w:pPr>
        <w:spacing w:line="240" w:lineRule="auto"/>
        <w:jc w:val="both"/>
        <w:rPr>
          <w:rStyle w:val="egw-ref"/>
        </w:rPr>
      </w:pPr>
      <w:r w:rsidRPr="00B170B8">
        <w:rPr>
          <w:rFonts w:eastAsia="Times New Roman" w:cs="Times New Roman"/>
        </w:rPr>
        <w:t xml:space="preserve"> “</w:t>
      </w:r>
      <w:r w:rsidRPr="00B170B8">
        <w:rPr>
          <w:rStyle w:val="egw-text"/>
        </w:rPr>
        <w:t xml:space="preserve">He that </w:t>
      </w:r>
      <w:proofErr w:type="spellStart"/>
      <w:r w:rsidRPr="00B170B8">
        <w:rPr>
          <w:rStyle w:val="egw-text"/>
        </w:rPr>
        <w:t>overcometh</w:t>
      </w:r>
      <w:proofErr w:type="spellEnd"/>
      <w:r w:rsidRPr="00B170B8">
        <w:rPr>
          <w:rStyle w:val="egw-text"/>
        </w:rPr>
        <w:t xml:space="preserve">, the same shall be </w:t>
      </w:r>
      <w:r w:rsidRPr="00B170B8">
        <w:rPr>
          <w:rStyle w:val="egw-text"/>
          <w:b/>
        </w:rPr>
        <w:t>clothed in white raiment;</w:t>
      </w:r>
      <w:r w:rsidRPr="00B170B8">
        <w:rPr>
          <w:rStyle w:val="egw-text"/>
        </w:rPr>
        <w:t xml:space="preserve"> and I will not blot out his name out of the book of life, but I will confess his name before my Father, and before his angels.</w:t>
      </w:r>
      <w:r w:rsidRPr="00B170B8">
        <w:rPr>
          <w:rStyle w:val="egw-ref"/>
        </w:rPr>
        <w:t xml:space="preserve">  Revelation 3:5</w:t>
      </w:r>
    </w:p>
    <w:p w:rsidR="00B170B8" w:rsidRPr="00B170B8" w:rsidRDefault="00B170B8" w:rsidP="00B170B8">
      <w:pPr>
        <w:spacing w:line="240" w:lineRule="auto"/>
        <w:jc w:val="both"/>
        <w:rPr>
          <w:rStyle w:val="egw-ref"/>
        </w:rPr>
      </w:pPr>
      <w:r w:rsidRPr="00B170B8">
        <w:rPr>
          <w:rStyle w:val="egw-ref"/>
        </w:rPr>
        <w:t xml:space="preserve">Without righteousness man does not have the ability to do right. This is why man is so unable to solve earth’s problems. By sin mans character was marred. </w:t>
      </w:r>
    </w:p>
    <w:p w:rsidR="00B170B8" w:rsidRPr="000A48BC" w:rsidRDefault="00B170B8" w:rsidP="00B170B8">
      <w:pPr>
        <w:pStyle w:val="NormalWeb"/>
        <w:jc w:val="both"/>
        <w:rPr>
          <w:rStyle w:val="egw-ref"/>
          <w:rFonts w:asciiTheme="minorHAnsi" w:hAnsiTheme="minorHAnsi"/>
          <w:sz w:val="22"/>
          <w:szCs w:val="22"/>
        </w:rPr>
      </w:pPr>
      <w:r w:rsidRPr="000A48BC">
        <w:rPr>
          <w:rStyle w:val="egw-ref"/>
          <w:rFonts w:asciiTheme="minorHAnsi" w:hAnsiTheme="minorHAnsi"/>
          <w:sz w:val="22"/>
          <w:szCs w:val="22"/>
        </w:rPr>
        <w:t>In the beginning man was made in God’s image.</w:t>
      </w:r>
    </w:p>
    <w:p w:rsidR="00B170B8" w:rsidRPr="000A48BC" w:rsidRDefault="00B170B8" w:rsidP="00B170B8">
      <w:pPr>
        <w:pStyle w:val="NormalWeb"/>
        <w:jc w:val="both"/>
        <w:rPr>
          <w:rFonts w:asciiTheme="minorHAnsi" w:hAnsiTheme="minorHAnsi"/>
          <w:b/>
          <w:bCs/>
          <w:sz w:val="22"/>
          <w:szCs w:val="22"/>
        </w:rPr>
      </w:pPr>
      <w:r w:rsidRPr="000A48BC">
        <w:rPr>
          <w:rStyle w:val="egw-ref"/>
          <w:rFonts w:asciiTheme="minorHAnsi" w:hAnsiTheme="minorHAnsi"/>
          <w:sz w:val="22"/>
          <w:szCs w:val="22"/>
        </w:rPr>
        <w:t>“</w:t>
      </w:r>
      <w:r w:rsidRPr="000A48BC">
        <w:rPr>
          <w:rFonts w:asciiTheme="minorHAnsi" w:hAnsiTheme="minorHAnsi"/>
          <w:sz w:val="22"/>
          <w:szCs w:val="22"/>
        </w:rPr>
        <w:t xml:space="preserve">And God </w:t>
      </w:r>
      <w:proofErr w:type="gramStart"/>
      <w:r w:rsidRPr="000A48BC">
        <w:rPr>
          <w:rFonts w:asciiTheme="minorHAnsi" w:hAnsiTheme="minorHAnsi"/>
          <w:sz w:val="22"/>
          <w:szCs w:val="22"/>
        </w:rPr>
        <w:t>said,</w:t>
      </w:r>
      <w:proofErr w:type="gramEnd"/>
      <w:r w:rsidRPr="000A48BC">
        <w:rPr>
          <w:rFonts w:asciiTheme="minorHAnsi" w:hAnsiTheme="minorHAnsi"/>
          <w:sz w:val="22"/>
          <w:szCs w:val="22"/>
        </w:rPr>
        <w:t xml:space="preserve"> Let us make man in our image, after our likeness: and let them have dominion over the fish of the sea, and over the fowl of the air, and over the ca</w:t>
      </w:r>
      <w:r w:rsidRPr="000A48BC">
        <w:rPr>
          <w:rFonts w:asciiTheme="minorHAnsi" w:hAnsiTheme="minorHAnsi"/>
          <w:sz w:val="22"/>
          <w:szCs w:val="22"/>
        </w:rPr>
        <w:t>t</w:t>
      </w:r>
      <w:r w:rsidRPr="000A48BC">
        <w:rPr>
          <w:rFonts w:asciiTheme="minorHAnsi" w:hAnsiTheme="minorHAnsi"/>
          <w:sz w:val="22"/>
          <w:szCs w:val="22"/>
        </w:rPr>
        <w:lastRenderedPageBreak/>
        <w:t xml:space="preserve">tle, and over all the earth, and over every creeping thing that </w:t>
      </w:r>
      <w:proofErr w:type="spellStart"/>
      <w:r w:rsidRPr="000A48BC">
        <w:rPr>
          <w:rFonts w:asciiTheme="minorHAnsi" w:hAnsiTheme="minorHAnsi"/>
          <w:sz w:val="22"/>
          <w:szCs w:val="22"/>
        </w:rPr>
        <w:t>creepeth</w:t>
      </w:r>
      <w:proofErr w:type="spellEnd"/>
      <w:r w:rsidRPr="000A48BC">
        <w:rPr>
          <w:rFonts w:asciiTheme="minorHAnsi" w:hAnsiTheme="minorHAnsi"/>
          <w:sz w:val="22"/>
          <w:szCs w:val="22"/>
        </w:rPr>
        <w:t xml:space="preserve"> upon the earth. </w:t>
      </w:r>
    </w:p>
    <w:p w:rsidR="00B170B8" w:rsidRPr="000A48BC" w:rsidRDefault="00B170B8" w:rsidP="00B170B8">
      <w:pPr>
        <w:spacing w:line="240" w:lineRule="auto"/>
        <w:jc w:val="both"/>
        <w:rPr>
          <w:rFonts w:eastAsia="Times New Roman" w:cs="Times New Roman"/>
        </w:rPr>
      </w:pPr>
      <w:r w:rsidRPr="000A48BC">
        <w:rPr>
          <w:rFonts w:eastAsia="Times New Roman" w:cs="Times New Roman"/>
        </w:rPr>
        <w:t>So God created man in his own image, in the image of God created he him; male and female created he them.”  Genesis 1:26, 27</w:t>
      </w:r>
    </w:p>
    <w:p w:rsidR="00B170B8" w:rsidRPr="000A48BC" w:rsidRDefault="00B170B8" w:rsidP="00B170B8">
      <w:pPr>
        <w:spacing w:line="240" w:lineRule="auto"/>
        <w:jc w:val="both"/>
        <w:rPr>
          <w:rFonts w:eastAsia="Times New Roman" w:cs="Times New Roman"/>
        </w:rPr>
      </w:pPr>
      <w:r w:rsidRPr="000A48BC">
        <w:rPr>
          <w:rFonts w:eastAsia="Times New Roman" w:cs="Times New Roman"/>
        </w:rPr>
        <w:t xml:space="preserve"> Before sin man’s character was like God’s character. This character was an integral part of God’s image; however, after sin man’s character was marred.</w:t>
      </w:r>
    </w:p>
    <w:p w:rsidR="00B170B8" w:rsidRPr="000A48BC" w:rsidRDefault="00B170B8" w:rsidP="00B170B8">
      <w:pPr>
        <w:spacing w:line="240" w:lineRule="auto"/>
        <w:jc w:val="both"/>
        <w:rPr>
          <w:rStyle w:val="egw-text"/>
          <w:b/>
        </w:rPr>
      </w:pPr>
      <w:r w:rsidRPr="000A48BC">
        <w:rPr>
          <w:rFonts w:eastAsia="Times New Roman" w:cs="Times New Roman"/>
        </w:rPr>
        <w:t>What is God’s character like? The Bible says, “</w:t>
      </w:r>
      <w:r w:rsidRPr="000A48BC">
        <w:rPr>
          <w:rStyle w:val="egw-text"/>
        </w:rPr>
        <w:t xml:space="preserve">He that </w:t>
      </w:r>
      <w:proofErr w:type="spellStart"/>
      <w:r w:rsidRPr="000A48BC">
        <w:rPr>
          <w:rStyle w:val="egw-text"/>
        </w:rPr>
        <w:t>loveth</w:t>
      </w:r>
      <w:proofErr w:type="spellEnd"/>
      <w:r w:rsidRPr="000A48BC">
        <w:rPr>
          <w:rStyle w:val="egw-text"/>
        </w:rPr>
        <w:t xml:space="preserve"> not </w:t>
      </w:r>
      <w:proofErr w:type="spellStart"/>
      <w:r w:rsidRPr="000A48BC">
        <w:rPr>
          <w:rStyle w:val="egw-text"/>
        </w:rPr>
        <w:t>knoweth</w:t>
      </w:r>
      <w:proofErr w:type="spellEnd"/>
      <w:r w:rsidRPr="000A48BC">
        <w:rPr>
          <w:rStyle w:val="egw-text"/>
        </w:rPr>
        <w:t xml:space="preserve"> not God; for </w:t>
      </w:r>
      <w:r w:rsidRPr="000A48BC">
        <w:rPr>
          <w:rStyle w:val="egw-text"/>
          <w:b/>
        </w:rPr>
        <w:t>God is love.</w:t>
      </w:r>
    </w:p>
    <w:p w:rsidR="00B170B8" w:rsidRPr="000A48BC" w:rsidRDefault="00B170B8" w:rsidP="00B170B8">
      <w:pPr>
        <w:pStyle w:val="Heading4"/>
        <w:jc w:val="both"/>
        <w:rPr>
          <w:rFonts w:asciiTheme="minorHAnsi" w:hAnsiTheme="minorHAnsi"/>
          <w:b w:val="0"/>
          <w:sz w:val="22"/>
          <w:szCs w:val="22"/>
        </w:rPr>
      </w:pPr>
      <w:r w:rsidRPr="000A48BC">
        <w:rPr>
          <w:rStyle w:val="egw-text"/>
          <w:rFonts w:asciiTheme="minorHAnsi" w:hAnsiTheme="minorHAnsi"/>
          <w:b w:val="0"/>
          <w:sz w:val="22"/>
          <w:szCs w:val="22"/>
        </w:rPr>
        <w:t>“</w:t>
      </w:r>
      <w:r w:rsidRPr="000A48BC">
        <w:rPr>
          <w:rFonts w:asciiTheme="minorHAnsi" w:hAnsiTheme="minorHAnsi"/>
          <w:b w:val="0"/>
          <w:sz w:val="22"/>
          <w:szCs w:val="22"/>
        </w:rPr>
        <w:t xml:space="preserve">Love </w:t>
      </w:r>
      <w:proofErr w:type="spellStart"/>
      <w:r w:rsidRPr="000A48BC">
        <w:rPr>
          <w:rFonts w:asciiTheme="minorHAnsi" w:hAnsiTheme="minorHAnsi"/>
          <w:b w:val="0"/>
          <w:sz w:val="22"/>
          <w:szCs w:val="22"/>
        </w:rPr>
        <w:t>worketh</w:t>
      </w:r>
      <w:proofErr w:type="spellEnd"/>
      <w:r w:rsidRPr="000A48BC">
        <w:rPr>
          <w:rFonts w:asciiTheme="minorHAnsi" w:hAnsiTheme="minorHAnsi"/>
          <w:b w:val="0"/>
          <w:sz w:val="22"/>
          <w:szCs w:val="22"/>
        </w:rPr>
        <w:t xml:space="preserve"> no ill to his </w:t>
      </w:r>
      <w:proofErr w:type="spellStart"/>
      <w:r w:rsidRPr="000A48BC">
        <w:rPr>
          <w:rFonts w:asciiTheme="minorHAnsi" w:hAnsiTheme="minorHAnsi"/>
          <w:b w:val="0"/>
          <w:sz w:val="22"/>
          <w:szCs w:val="22"/>
        </w:rPr>
        <w:t>neighbour</w:t>
      </w:r>
      <w:proofErr w:type="spellEnd"/>
      <w:r w:rsidRPr="000A48BC">
        <w:rPr>
          <w:rFonts w:asciiTheme="minorHAnsi" w:hAnsiTheme="minorHAnsi"/>
          <w:b w:val="0"/>
          <w:sz w:val="22"/>
          <w:szCs w:val="22"/>
        </w:rPr>
        <w:t xml:space="preserve">: therefore love is </w:t>
      </w:r>
      <w:r w:rsidRPr="000A48BC">
        <w:rPr>
          <w:rFonts w:asciiTheme="minorHAnsi" w:hAnsiTheme="minorHAnsi"/>
          <w:b w:val="0"/>
          <w:i/>
          <w:sz w:val="22"/>
          <w:szCs w:val="22"/>
        </w:rPr>
        <w:t>the fulfilling of the law</w:t>
      </w:r>
      <w:r w:rsidRPr="000A48BC">
        <w:rPr>
          <w:rFonts w:asciiTheme="minorHAnsi" w:hAnsiTheme="minorHAnsi"/>
          <w:b w:val="0"/>
          <w:sz w:val="22"/>
          <w:szCs w:val="22"/>
        </w:rPr>
        <w:t>.”   Romans 13:10</w:t>
      </w:r>
    </w:p>
    <w:p w:rsidR="00B170B8" w:rsidRPr="000A48BC" w:rsidRDefault="00B170B8" w:rsidP="00B170B8">
      <w:pPr>
        <w:pStyle w:val="Heading4"/>
        <w:jc w:val="both"/>
        <w:rPr>
          <w:rFonts w:asciiTheme="minorHAnsi" w:hAnsiTheme="minorHAnsi"/>
          <w:sz w:val="22"/>
          <w:szCs w:val="22"/>
        </w:rPr>
      </w:pPr>
      <w:r w:rsidRPr="000A48BC">
        <w:rPr>
          <w:rFonts w:asciiTheme="minorHAnsi" w:hAnsiTheme="minorHAnsi"/>
          <w:b w:val="0"/>
          <w:i/>
          <w:sz w:val="22"/>
          <w:szCs w:val="22"/>
        </w:rPr>
        <w:t>The law</w:t>
      </w:r>
      <w:r w:rsidRPr="000A48BC">
        <w:rPr>
          <w:rFonts w:asciiTheme="minorHAnsi" w:hAnsiTheme="minorHAnsi"/>
          <w:b w:val="0"/>
          <w:sz w:val="22"/>
          <w:szCs w:val="22"/>
        </w:rPr>
        <w:t xml:space="preserve"> this verse is referring to is </w:t>
      </w:r>
      <w:r w:rsidRPr="000A48BC">
        <w:rPr>
          <w:rFonts w:asciiTheme="minorHAnsi" w:hAnsiTheme="minorHAnsi"/>
          <w:sz w:val="22"/>
          <w:szCs w:val="22"/>
        </w:rPr>
        <w:t>God’s law of love, The Ten Commandments.</w:t>
      </w:r>
    </w:p>
    <w:p w:rsidR="00B170B8" w:rsidRPr="000A48BC" w:rsidRDefault="00B170B8" w:rsidP="00B170B8">
      <w:pPr>
        <w:pStyle w:val="Heading4"/>
        <w:jc w:val="both"/>
        <w:rPr>
          <w:rFonts w:asciiTheme="minorHAnsi" w:hAnsiTheme="minorHAnsi"/>
          <w:b w:val="0"/>
          <w:sz w:val="22"/>
          <w:szCs w:val="22"/>
        </w:rPr>
      </w:pPr>
      <w:r w:rsidRPr="000A48BC">
        <w:rPr>
          <w:rFonts w:asciiTheme="minorHAnsi" w:hAnsiTheme="minorHAnsi"/>
          <w:b w:val="0"/>
          <w:sz w:val="22"/>
          <w:szCs w:val="22"/>
        </w:rPr>
        <w:t xml:space="preserve">The Ten Commandments are God’s character in written form. </w:t>
      </w:r>
    </w:p>
    <w:p w:rsidR="00B170B8" w:rsidRPr="000A48BC" w:rsidRDefault="00B170B8" w:rsidP="00B170B8">
      <w:pPr>
        <w:pStyle w:val="NormalWeb"/>
        <w:jc w:val="both"/>
        <w:rPr>
          <w:rFonts w:asciiTheme="minorHAnsi" w:hAnsiTheme="minorHAnsi"/>
          <w:b/>
          <w:bCs/>
          <w:sz w:val="22"/>
          <w:szCs w:val="22"/>
        </w:rPr>
      </w:pPr>
      <w:r w:rsidRPr="000A48BC">
        <w:rPr>
          <w:rFonts w:asciiTheme="minorHAnsi" w:hAnsiTheme="minorHAnsi"/>
          <w:b/>
          <w:sz w:val="22"/>
          <w:szCs w:val="22"/>
        </w:rPr>
        <w:t>“</w:t>
      </w:r>
      <w:r w:rsidRPr="000A48BC">
        <w:rPr>
          <w:rFonts w:asciiTheme="minorHAnsi" w:hAnsiTheme="minorHAnsi"/>
          <w:sz w:val="22"/>
          <w:szCs w:val="22"/>
        </w:rPr>
        <w:t xml:space="preserve">And God </w:t>
      </w:r>
      <w:proofErr w:type="spellStart"/>
      <w:r w:rsidRPr="000A48BC">
        <w:rPr>
          <w:rFonts w:asciiTheme="minorHAnsi" w:hAnsiTheme="minorHAnsi"/>
          <w:sz w:val="22"/>
          <w:szCs w:val="22"/>
        </w:rPr>
        <w:t>spake</w:t>
      </w:r>
      <w:proofErr w:type="spellEnd"/>
      <w:r w:rsidRPr="000A48BC">
        <w:rPr>
          <w:rFonts w:asciiTheme="minorHAnsi" w:hAnsiTheme="minorHAnsi"/>
          <w:sz w:val="22"/>
          <w:szCs w:val="22"/>
        </w:rPr>
        <w:t xml:space="preserve"> all these words, saying, </w:t>
      </w:r>
    </w:p>
    <w:p w:rsidR="00B170B8" w:rsidRPr="000A48BC" w:rsidRDefault="00B170B8" w:rsidP="00B170B8">
      <w:pPr>
        <w:spacing w:after="0" w:line="240" w:lineRule="auto"/>
        <w:jc w:val="both"/>
        <w:rPr>
          <w:rFonts w:eastAsia="Times New Roman" w:cs="Times New Roman"/>
          <w:b/>
          <w:bCs/>
        </w:rPr>
      </w:pPr>
      <w:r w:rsidRPr="000A48BC">
        <w:rPr>
          <w:rFonts w:eastAsia="Times New Roman" w:cs="Times New Roman"/>
        </w:rPr>
        <w:t xml:space="preserve">I am the LORD thy God, which have brought thee out of the land of Egypt, out of the house of bondage. </w:t>
      </w:r>
    </w:p>
    <w:p w:rsidR="00B170B8" w:rsidRPr="000A48BC" w:rsidRDefault="00B170B8" w:rsidP="00B170B8">
      <w:pPr>
        <w:spacing w:after="0" w:line="240" w:lineRule="auto"/>
        <w:jc w:val="both"/>
        <w:rPr>
          <w:rFonts w:eastAsia="Times New Roman" w:cs="Times New Roman"/>
          <w:b/>
          <w:bCs/>
        </w:rPr>
      </w:pPr>
      <w:r w:rsidRPr="000A48BC">
        <w:rPr>
          <w:rFonts w:eastAsia="Times New Roman" w:cs="Times New Roman"/>
        </w:rPr>
        <w:t xml:space="preserve">Thou </w:t>
      </w:r>
      <w:proofErr w:type="spellStart"/>
      <w:r w:rsidRPr="000A48BC">
        <w:rPr>
          <w:rFonts w:eastAsia="Times New Roman" w:cs="Times New Roman"/>
        </w:rPr>
        <w:t>shalt</w:t>
      </w:r>
      <w:proofErr w:type="spellEnd"/>
      <w:r w:rsidRPr="000A48BC">
        <w:rPr>
          <w:rFonts w:eastAsia="Times New Roman" w:cs="Times New Roman"/>
        </w:rPr>
        <w:t xml:space="preserve"> have no other gods before me. </w:t>
      </w:r>
    </w:p>
    <w:p w:rsidR="00B170B8" w:rsidRPr="000A48BC" w:rsidRDefault="00B170B8" w:rsidP="00B170B8">
      <w:pPr>
        <w:spacing w:after="0" w:line="240" w:lineRule="auto"/>
        <w:jc w:val="both"/>
        <w:rPr>
          <w:rFonts w:eastAsia="Times New Roman" w:cs="Times New Roman"/>
          <w:b/>
          <w:bCs/>
        </w:rPr>
      </w:pPr>
      <w:r w:rsidRPr="000A48BC">
        <w:rPr>
          <w:rFonts w:eastAsia="Times New Roman" w:cs="Times New Roman"/>
        </w:rPr>
        <w:t xml:space="preserve">Thou </w:t>
      </w:r>
      <w:proofErr w:type="spellStart"/>
      <w:r w:rsidRPr="000A48BC">
        <w:rPr>
          <w:rFonts w:eastAsia="Times New Roman" w:cs="Times New Roman"/>
        </w:rPr>
        <w:t>shalt</w:t>
      </w:r>
      <w:proofErr w:type="spellEnd"/>
      <w:r w:rsidRPr="000A48BC">
        <w:rPr>
          <w:rFonts w:eastAsia="Times New Roman" w:cs="Times New Roman"/>
        </w:rPr>
        <w:t xml:space="preserve"> not make unto thee any graven image, or any likeness of </w:t>
      </w:r>
      <w:proofErr w:type="spellStart"/>
      <w:r w:rsidRPr="000A48BC">
        <w:rPr>
          <w:rFonts w:eastAsia="Times New Roman" w:cs="Times New Roman"/>
        </w:rPr>
        <w:t>any thing</w:t>
      </w:r>
      <w:proofErr w:type="spellEnd"/>
      <w:r w:rsidRPr="000A48BC">
        <w:rPr>
          <w:rFonts w:eastAsia="Times New Roman" w:cs="Times New Roman"/>
        </w:rPr>
        <w:t xml:space="preserve"> that is in heaven above, or that is in the earth beneath, or that is in the water under the earth</w:t>
      </w:r>
    </w:p>
    <w:p w:rsidR="00B170B8" w:rsidRPr="000A48BC" w:rsidRDefault="00B170B8" w:rsidP="00B170B8">
      <w:pPr>
        <w:spacing w:after="0" w:line="240" w:lineRule="auto"/>
        <w:jc w:val="both"/>
        <w:rPr>
          <w:rFonts w:eastAsia="Times New Roman" w:cs="Times New Roman"/>
          <w:b/>
          <w:bCs/>
        </w:rPr>
      </w:pPr>
      <w:r w:rsidRPr="000A48BC">
        <w:rPr>
          <w:rFonts w:eastAsia="Times New Roman" w:cs="Times New Roman"/>
        </w:rPr>
        <w:t xml:space="preserve">Thou </w:t>
      </w:r>
      <w:proofErr w:type="spellStart"/>
      <w:r w:rsidRPr="000A48BC">
        <w:rPr>
          <w:rFonts w:eastAsia="Times New Roman" w:cs="Times New Roman"/>
        </w:rPr>
        <w:t>shalt</w:t>
      </w:r>
      <w:proofErr w:type="spellEnd"/>
      <w:r w:rsidRPr="000A48BC">
        <w:rPr>
          <w:rFonts w:eastAsia="Times New Roman" w:cs="Times New Roman"/>
        </w:rPr>
        <w:t xml:space="preserve"> not bow down thyself to them, nor serve them: for I the LORD thy God am a jealous God, visiting the iniquity of the fathers upon the children unto the third and fourth generation of them that hate me; </w:t>
      </w:r>
    </w:p>
    <w:p w:rsidR="00B170B8" w:rsidRPr="000A48BC" w:rsidRDefault="00B170B8" w:rsidP="00B170B8">
      <w:pPr>
        <w:spacing w:after="0" w:line="240" w:lineRule="auto"/>
        <w:jc w:val="both"/>
        <w:rPr>
          <w:rFonts w:eastAsia="Times New Roman" w:cs="Times New Roman"/>
          <w:b/>
          <w:bCs/>
        </w:rPr>
      </w:pPr>
      <w:r w:rsidRPr="000A48BC">
        <w:rPr>
          <w:rFonts w:eastAsia="Times New Roman" w:cs="Times New Roman"/>
        </w:rPr>
        <w:t xml:space="preserve">And </w:t>
      </w:r>
      <w:proofErr w:type="spellStart"/>
      <w:r w:rsidRPr="000A48BC">
        <w:rPr>
          <w:rFonts w:eastAsia="Times New Roman" w:cs="Times New Roman"/>
        </w:rPr>
        <w:t>shewing</w:t>
      </w:r>
      <w:proofErr w:type="spellEnd"/>
      <w:r w:rsidRPr="000A48BC">
        <w:rPr>
          <w:rFonts w:eastAsia="Times New Roman" w:cs="Times New Roman"/>
        </w:rPr>
        <w:t xml:space="preserve"> mercy unto thousands of them </w:t>
      </w:r>
      <w:proofErr w:type="gramStart"/>
      <w:r w:rsidRPr="000A48BC">
        <w:rPr>
          <w:rFonts w:eastAsia="Times New Roman" w:cs="Times New Roman"/>
        </w:rPr>
        <w:t>that love</w:t>
      </w:r>
      <w:proofErr w:type="gramEnd"/>
      <w:r w:rsidRPr="000A48BC">
        <w:rPr>
          <w:rFonts w:eastAsia="Times New Roman" w:cs="Times New Roman"/>
        </w:rPr>
        <w:t xml:space="preserve"> me, and keep my commandments. </w:t>
      </w:r>
    </w:p>
    <w:p w:rsidR="00B170B8" w:rsidRPr="000A48BC" w:rsidRDefault="00B170B8" w:rsidP="00B170B8">
      <w:pPr>
        <w:spacing w:after="0" w:line="240" w:lineRule="auto"/>
        <w:jc w:val="both"/>
        <w:rPr>
          <w:rFonts w:eastAsia="Times New Roman" w:cs="Times New Roman"/>
          <w:b/>
          <w:bCs/>
        </w:rPr>
      </w:pPr>
      <w:r w:rsidRPr="000A48BC">
        <w:rPr>
          <w:rFonts w:eastAsia="Times New Roman" w:cs="Times New Roman"/>
        </w:rPr>
        <w:t xml:space="preserve">Thou </w:t>
      </w:r>
      <w:proofErr w:type="spellStart"/>
      <w:r w:rsidRPr="000A48BC">
        <w:rPr>
          <w:rFonts w:eastAsia="Times New Roman" w:cs="Times New Roman"/>
        </w:rPr>
        <w:t>shalt</w:t>
      </w:r>
      <w:proofErr w:type="spellEnd"/>
      <w:r w:rsidRPr="000A48BC">
        <w:rPr>
          <w:rFonts w:eastAsia="Times New Roman" w:cs="Times New Roman"/>
        </w:rPr>
        <w:t xml:space="preserve"> not take the name of the LORD thy God in vain; for the LORD will not hold him guiltless that </w:t>
      </w:r>
      <w:proofErr w:type="spellStart"/>
      <w:r w:rsidRPr="000A48BC">
        <w:rPr>
          <w:rFonts w:eastAsia="Times New Roman" w:cs="Times New Roman"/>
        </w:rPr>
        <w:t>taketh</w:t>
      </w:r>
      <w:proofErr w:type="spellEnd"/>
      <w:r w:rsidRPr="000A48BC">
        <w:rPr>
          <w:rFonts w:eastAsia="Times New Roman" w:cs="Times New Roman"/>
        </w:rPr>
        <w:t xml:space="preserve"> his name in vain. </w:t>
      </w:r>
    </w:p>
    <w:p w:rsidR="00B170B8" w:rsidRPr="000A48BC" w:rsidRDefault="00B170B8" w:rsidP="00B170B8">
      <w:pPr>
        <w:spacing w:after="0" w:line="240" w:lineRule="auto"/>
        <w:jc w:val="both"/>
        <w:rPr>
          <w:rFonts w:eastAsia="Times New Roman" w:cs="Times New Roman"/>
          <w:b/>
          <w:bCs/>
        </w:rPr>
      </w:pPr>
      <w:r w:rsidRPr="000A48BC">
        <w:rPr>
          <w:rFonts w:eastAsia="Times New Roman" w:cs="Times New Roman"/>
          <w:b/>
        </w:rPr>
        <w:t>Remember the Sabbath day, to keep it holy</w:t>
      </w:r>
    </w:p>
    <w:p w:rsidR="00B170B8" w:rsidRPr="000A48BC" w:rsidRDefault="00B170B8" w:rsidP="00B170B8">
      <w:pPr>
        <w:spacing w:after="0" w:line="240" w:lineRule="auto"/>
        <w:jc w:val="both"/>
        <w:rPr>
          <w:rFonts w:eastAsia="Times New Roman" w:cs="Times New Roman"/>
          <w:b/>
          <w:bCs/>
        </w:rPr>
      </w:pPr>
      <w:r w:rsidRPr="000A48BC">
        <w:rPr>
          <w:rFonts w:eastAsia="Times New Roman" w:cs="Times New Roman"/>
        </w:rPr>
        <w:t xml:space="preserve">Six days </w:t>
      </w:r>
      <w:proofErr w:type="spellStart"/>
      <w:r w:rsidRPr="000A48BC">
        <w:rPr>
          <w:rFonts w:eastAsia="Times New Roman" w:cs="Times New Roman"/>
        </w:rPr>
        <w:t>shalt</w:t>
      </w:r>
      <w:proofErr w:type="spellEnd"/>
      <w:r w:rsidRPr="000A48BC">
        <w:rPr>
          <w:rFonts w:eastAsia="Times New Roman" w:cs="Times New Roman"/>
        </w:rPr>
        <w:t xml:space="preserve"> thou </w:t>
      </w:r>
      <w:proofErr w:type="spellStart"/>
      <w:r w:rsidRPr="000A48BC">
        <w:rPr>
          <w:rFonts w:eastAsia="Times New Roman" w:cs="Times New Roman"/>
        </w:rPr>
        <w:t>labour</w:t>
      </w:r>
      <w:proofErr w:type="spellEnd"/>
      <w:r w:rsidRPr="000A48BC">
        <w:rPr>
          <w:rFonts w:eastAsia="Times New Roman" w:cs="Times New Roman"/>
        </w:rPr>
        <w:t xml:space="preserve">, and do all </w:t>
      </w:r>
      <w:proofErr w:type="spellStart"/>
      <w:r w:rsidRPr="000A48BC">
        <w:rPr>
          <w:rFonts w:eastAsia="Times New Roman" w:cs="Times New Roman"/>
        </w:rPr>
        <w:t>thy</w:t>
      </w:r>
      <w:proofErr w:type="spellEnd"/>
      <w:r w:rsidRPr="000A48BC">
        <w:rPr>
          <w:rFonts w:eastAsia="Times New Roman" w:cs="Times New Roman"/>
        </w:rPr>
        <w:t xml:space="preserve"> work: </w:t>
      </w:r>
    </w:p>
    <w:p w:rsidR="00B170B8" w:rsidRPr="000A48BC" w:rsidRDefault="00B170B8" w:rsidP="00B170B8">
      <w:pPr>
        <w:spacing w:after="0" w:line="240" w:lineRule="auto"/>
        <w:jc w:val="both"/>
        <w:rPr>
          <w:rFonts w:eastAsia="Times New Roman" w:cs="Times New Roman"/>
          <w:b/>
          <w:bCs/>
        </w:rPr>
      </w:pPr>
      <w:r w:rsidRPr="000A48BC">
        <w:rPr>
          <w:rFonts w:eastAsia="Times New Roman" w:cs="Times New Roman"/>
        </w:rPr>
        <w:t xml:space="preserve">But the seventh day is the Sabbath of the LORD thy God: in it thou </w:t>
      </w:r>
      <w:proofErr w:type="spellStart"/>
      <w:r w:rsidRPr="000A48BC">
        <w:rPr>
          <w:rFonts w:eastAsia="Times New Roman" w:cs="Times New Roman"/>
        </w:rPr>
        <w:t>shalt</w:t>
      </w:r>
      <w:proofErr w:type="spellEnd"/>
      <w:r w:rsidRPr="000A48BC">
        <w:rPr>
          <w:rFonts w:eastAsia="Times New Roman" w:cs="Times New Roman"/>
        </w:rPr>
        <w:t xml:space="preserve"> not do any work, thou, nor thy son, nor thy </w:t>
      </w:r>
      <w:proofErr w:type="spellStart"/>
      <w:r w:rsidRPr="000A48BC">
        <w:rPr>
          <w:rFonts w:eastAsia="Times New Roman" w:cs="Times New Roman"/>
        </w:rPr>
        <w:t>daughter</w:t>
      </w:r>
      <w:proofErr w:type="gramStart"/>
      <w:r w:rsidRPr="000A48BC">
        <w:rPr>
          <w:rFonts w:eastAsia="Times New Roman" w:cs="Times New Roman"/>
        </w:rPr>
        <w:t>,thy</w:t>
      </w:r>
      <w:proofErr w:type="spellEnd"/>
      <w:proofErr w:type="gramEnd"/>
      <w:r w:rsidRPr="000A48BC">
        <w:rPr>
          <w:rFonts w:eastAsia="Times New Roman" w:cs="Times New Roman"/>
        </w:rPr>
        <w:t xml:space="preserve"> manservant, nor thy maidservant, nor thy cattle, nor thy stranger that is within thy gates</w:t>
      </w:r>
    </w:p>
    <w:p w:rsidR="00B170B8" w:rsidRPr="000A48BC" w:rsidRDefault="00B170B8" w:rsidP="00B170B8">
      <w:pPr>
        <w:spacing w:after="0" w:line="240" w:lineRule="auto"/>
        <w:jc w:val="both"/>
        <w:rPr>
          <w:rFonts w:eastAsia="Times New Roman" w:cs="Times New Roman"/>
        </w:rPr>
      </w:pPr>
      <w:r w:rsidRPr="000A48BC">
        <w:rPr>
          <w:rFonts w:eastAsia="Times New Roman" w:cs="Times New Roman"/>
        </w:rPr>
        <w:t>For in six days the LORD made heaven and earth, the sea, and all that in them is, and rested the seventh day: wherefore the LORD blessed the Sabbath day, and ha</w:t>
      </w:r>
      <w:r w:rsidRPr="000A48BC">
        <w:rPr>
          <w:rFonts w:eastAsia="Times New Roman" w:cs="Times New Roman"/>
        </w:rPr>
        <w:t>l</w:t>
      </w:r>
      <w:r w:rsidRPr="000A48BC">
        <w:rPr>
          <w:rFonts w:eastAsia="Times New Roman" w:cs="Times New Roman"/>
        </w:rPr>
        <w:t xml:space="preserve">lowed it. </w:t>
      </w:r>
    </w:p>
    <w:p w:rsidR="00B170B8" w:rsidRPr="000A48BC" w:rsidRDefault="00B170B8" w:rsidP="00B170B8">
      <w:pPr>
        <w:spacing w:after="0" w:line="240" w:lineRule="auto"/>
        <w:jc w:val="both"/>
        <w:rPr>
          <w:rFonts w:eastAsia="Times New Roman" w:cs="Times New Roman"/>
          <w:b/>
          <w:bCs/>
        </w:rPr>
      </w:pPr>
      <w:proofErr w:type="spellStart"/>
      <w:r w:rsidRPr="000A48BC">
        <w:rPr>
          <w:rFonts w:eastAsia="Times New Roman" w:cs="Times New Roman"/>
        </w:rPr>
        <w:lastRenderedPageBreak/>
        <w:t>Honour</w:t>
      </w:r>
      <w:proofErr w:type="spellEnd"/>
      <w:r w:rsidRPr="000A48BC">
        <w:rPr>
          <w:rFonts w:eastAsia="Times New Roman" w:cs="Times New Roman"/>
        </w:rPr>
        <w:t xml:space="preserve"> thy father and thy mother: that thy days may be long upon the land which the LORD thy God </w:t>
      </w:r>
      <w:proofErr w:type="spellStart"/>
      <w:r w:rsidRPr="000A48BC">
        <w:rPr>
          <w:rFonts w:eastAsia="Times New Roman" w:cs="Times New Roman"/>
        </w:rPr>
        <w:t>giveth</w:t>
      </w:r>
      <w:proofErr w:type="spellEnd"/>
      <w:r w:rsidRPr="000A48BC">
        <w:rPr>
          <w:rFonts w:eastAsia="Times New Roman" w:cs="Times New Roman"/>
        </w:rPr>
        <w:t xml:space="preserve"> thee</w:t>
      </w:r>
    </w:p>
    <w:p w:rsidR="00B170B8" w:rsidRPr="000A48BC" w:rsidRDefault="00B170B8" w:rsidP="00B170B8">
      <w:pPr>
        <w:spacing w:after="0" w:line="240" w:lineRule="auto"/>
        <w:jc w:val="both"/>
        <w:rPr>
          <w:rFonts w:eastAsia="Times New Roman" w:cs="Times New Roman"/>
          <w:b/>
          <w:bCs/>
        </w:rPr>
      </w:pPr>
      <w:r w:rsidRPr="000A48BC">
        <w:rPr>
          <w:rFonts w:eastAsia="Times New Roman" w:cs="Times New Roman"/>
        </w:rPr>
        <w:t xml:space="preserve">Thou </w:t>
      </w:r>
      <w:proofErr w:type="spellStart"/>
      <w:r w:rsidRPr="000A48BC">
        <w:rPr>
          <w:rFonts w:eastAsia="Times New Roman" w:cs="Times New Roman"/>
        </w:rPr>
        <w:t>shalt</w:t>
      </w:r>
      <w:proofErr w:type="spellEnd"/>
      <w:r w:rsidRPr="000A48BC">
        <w:rPr>
          <w:rFonts w:eastAsia="Times New Roman" w:cs="Times New Roman"/>
        </w:rPr>
        <w:t xml:space="preserve"> not kill</w:t>
      </w:r>
    </w:p>
    <w:p w:rsidR="00B170B8" w:rsidRPr="000A48BC" w:rsidRDefault="00B170B8" w:rsidP="00B170B8">
      <w:pPr>
        <w:spacing w:after="0" w:line="240" w:lineRule="auto"/>
        <w:jc w:val="both"/>
        <w:rPr>
          <w:rFonts w:eastAsia="Times New Roman" w:cs="Times New Roman"/>
          <w:b/>
          <w:bCs/>
        </w:rPr>
      </w:pPr>
      <w:r w:rsidRPr="000A48BC">
        <w:rPr>
          <w:rFonts w:eastAsia="Times New Roman" w:cs="Times New Roman"/>
        </w:rPr>
        <w:t xml:space="preserve">Thou </w:t>
      </w:r>
      <w:proofErr w:type="spellStart"/>
      <w:r w:rsidRPr="000A48BC">
        <w:rPr>
          <w:rFonts w:eastAsia="Times New Roman" w:cs="Times New Roman"/>
        </w:rPr>
        <w:t>shalt</w:t>
      </w:r>
      <w:proofErr w:type="spellEnd"/>
      <w:r w:rsidRPr="000A48BC">
        <w:rPr>
          <w:rFonts w:eastAsia="Times New Roman" w:cs="Times New Roman"/>
        </w:rPr>
        <w:t xml:space="preserve"> not commit adultery</w:t>
      </w:r>
    </w:p>
    <w:p w:rsidR="00B170B8" w:rsidRPr="000A48BC" w:rsidRDefault="00B170B8" w:rsidP="00B170B8">
      <w:pPr>
        <w:spacing w:after="0" w:line="240" w:lineRule="auto"/>
        <w:jc w:val="both"/>
        <w:rPr>
          <w:rFonts w:eastAsia="Times New Roman" w:cs="Times New Roman"/>
          <w:b/>
          <w:bCs/>
        </w:rPr>
      </w:pPr>
      <w:r w:rsidRPr="000A48BC">
        <w:rPr>
          <w:rFonts w:eastAsia="Times New Roman" w:cs="Times New Roman"/>
        </w:rPr>
        <w:t xml:space="preserve">Thou </w:t>
      </w:r>
      <w:proofErr w:type="spellStart"/>
      <w:r w:rsidRPr="000A48BC">
        <w:rPr>
          <w:rFonts w:eastAsia="Times New Roman" w:cs="Times New Roman"/>
        </w:rPr>
        <w:t>shalt</w:t>
      </w:r>
      <w:proofErr w:type="spellEnd"/>
      <w:r w:rsidRPr="000A48BC">
        <w:rPr>
          <w:rFonts w:eastAsia="Times New Roman" w:cs="Times New Roman"/>
        </w:rPr>
        <w:t xml:space="preserve"> not steal. </w:t>
      </w:r>
    </w:p>
    <w:p w:rsidR="00B170B8" w:rsidRPr="000A48BC" w:rsidRDefault="00B170B8" w:rsidP="00B170B8">
      <w:pPr>
        <w:spacing w:after="0" w:line="240" w:lineRule="auto"/>
        <w:jc w:val="both"/>
        <w:rPr>
          <w:rFonts w:eastAsia="Times New Roman" w:cs="Times New Roman"/>
          <w:b/>
          <w:bCs/>
        </w:rPr>
      </w:pPr>
      <w:r w:rsidRPr="000A48BC">
        <w:rPr>
          <w:rFonts w:eastAsia="Times New Roman" w:cs="Times New Roman"/>
        </w:rPr>
        <w:t xml:space="preserve">Thou </w:t>
      </w:r>
      <w:proofErr w:type="spellStart"/>
      <w:r w:rsidRPr="000A48BC">
        <w:rPr>
          <w:rFonts w:eastAsia="Times New Roman" w:cs="Times New Roman"/>
        </w:rPr>
        <w:t>shalt</w:t>
      </w:r>
      <w:proofErr w:type="spellEnd"/>
      <w:r w:rsidRPr="000A48BC">
        <w:rPr>
          <w:rFonts w:eastAsia="Times New Roman" w:cs="Times New Roman"/>
        </w:rPr>
        <w:t xml:space="preserve"> not bear false witness against thy </w:t>
      </w:r>
      <w:proofErr w:type="spellStart"/>
      <w:r w:rsidRPr="000A48BC">
        <w:rPr>
          <w:rFonts w:eastAsia="Times New Roman" w:cs="Times New Roman"/>
        </w:rPr>
        <w:t>neighbour</w:t>
      </w:r>
      <w:proofErr w:type="spellEnd"/>
      <w:r w:rsidRPr="000A48BC">
        <w:rPr>
          <w:rFonts w:eastAsia="Times New Roman" w:cs="Times New Roman"/>
        </w:rPr>
        <w:t xml:space="preserve">. </w:t>
      </w:r>
    </w:p>
    <w:p w:rsidR="00B170B8" w:rsidRPr="000A48BC" w:rsidRDefault="00B170B8" w:rsidP="00B170B8">
      <w:pPr>
        <w:spacing w:line="240" w:lineRule="auto"/>
        <w:jc w:val="both"/>
        <w:rPr>
          <w:rFonts w:eastAsia="Times New Roman" w:cs="Times New Roman"/>
        </w:rPr>
      </w:pPr>
      <w:r w:rsidRPr="000A48BC">
        <w:rPr>
          <w:rFonts w:eastAsia="Times New Roman" w:cs="Times New Roman"/>
        </w:rPr>
        <w:t xml:space="preserve">Thou </w:t>
      </w:r>
      <w:proofErr w:type="spellStart"/>
      <w:r w:rsidRPr="000A48BC">
        <w:rPr>
          <w:rFonts w:eastAsia="Times New Roman" w:cs="Times New Roman"/>
        </w:rPr>
        <w:t>shalt</w:t>
      </w:r>
      <w:proofErr w:type="spellEnd"/>
      <w:r w:rsidRPr="000A48BC">
        <w:rPr>
          <w:rFonts w:eastAsia="Times New Roman" w:cs="Times New Roman"/>
        </w:rPr>
        <w:t xml:space="preserve"> not covet thy </w:t>
      </w:r>
      <w:proofErr w:type="spellStart"/>
      <w:r w:rsidRPr="000A48BC">
        <w:rPr>
          <w:rFonts w:eastAsia="Times New Roman" w:cs="Times New Roman"/>
        </w:rPr>
        <w:t>neighbour’s</w:t>
      </w:r>
      <w:proofErr w:type="spellEnd"/>
      <w:r w:rsidRPr="000A48BC">
        <w:rPr>
          <w:rFonts w:eastAsia="Times New Roman" w:cs="Times New Roman"/>
        </w:rPr>
        <w:t xml:space="preserve"> </w:t>
      </w:r>
      <w:proofErr w:type="gramStart"/>
      <w:r w:rsidRPr="000A48BC">
        <w:rPr>
          <w:rFonts w:eastAsia="Times New Roman" w:cs="Times New Roman"/>
        </w:rPr>
        <w:t>house,</w:t>
      </w:r>
      <w:proofErr w:type="gramEnd"/>
      <w:r w:rsidRPr="000A48BC">
        <w:rPr>
          <w:rFonts w:eastAsia="Times New Roman" w:cs="Times New Roman"/>
        </w:rPr>
        <w:t xml:space="preserve"> thou </w:t>
      </w:r>
      <w:proofErr w:type="spellStart"/>
      <w:r w:rsidRPr="000A48BC">
        <w:rPr>
          <w:rFonts w:eastAsia="Times New Roman" w:cs="Times New Roman"/>
        </w:rPr>
        <w:t>shalt</w:t>
      </w:r>
      <w:proofErr w:type="spellEnd"/>
      <w:r w:rsidRPr="000A48BC">
        <w:rPr>
          <w:rFonts w:eastAsia="Times New Roman" w:cs="Times New Roman"/>
        </w:rPr>
        <w:t xml:space="preserve"> not covet thy </w:t>
      </w:r>
      <w:proofErr w:type="spellStart"/>
      <w:r w:rsidRPr="000A48BC">
        <w:rPr>
          <w:rFonts w:eastAsia="Times New Roman" w:cs="Times New Roman"/>
        </w:rPr>
        <w:t>neighbour’s</w:t>
      </w:r>
      <w:proofErr w:type="spellEnd"/>
      <w:r w:rsidRPr="000A48BC">
        <w:rPr>
          <w:rFonts w:eastAsia="Times New Roman" w:cs="Times New Roman"/>
        </w:rPr>
        <w:t xml:space="preserve"> wife, nor his manservant, nor his maidservant, nor his ox, nor his ass, nor any thing that is thy </w:t>
      </w:r>
      <w:proofErr w:type="spellStart"/>
      <w:r w:rsidRPr="000A48BC">
        <w:rPr>
          <w:rFonts w:eastAsia="Times New Roman" w:cs="Times New Roman"/>
        </w:rPr>
        <w:t>neighbour’s</w:t>
      </w:r>
      <w:proofErr w:type="spellEnd"/>
      <w:r w:rsidRPr="000A48BC">
        <w:rPr>
          <w:rFonts w:eastAsia="Times New Roman" w:cs="Times New Roman"/>
        </w:rPr>
        <w:t xml:space="preserve">”.  Exodus 20:1-17 </w:t>
      </w:r>
    </w:p>
    <w:p w:rsidR="00B170B8" w:rsidRPr="000A48BC" w:rsidRDefault="00B170B8" w:rsidP="00B170B8">
      <w:pPr>
        <w:spacing w:line="240" w:lineRule="auto"/>
        <w:jc w:val="both"/>
        <w:rPr>
          <w:rStyle w:val="egw-ref"/>
        </w:rPr>
      </w:pPr>
      <w:r w:rsidRPr="000A48BC">
        <w:rPr>
          <w:rFonts w:eastAsia="Times New Roman" w:cs="Times New Roman"/>
        </w:rPr>
        <w:t>Jesus said, “</w:t>
      </w:r>
      <w:r w:rsidRPr="000A48BC">
        <w:rPr>
          <w:rStyle w:val="egw-text"/>
        </w:rPr>
        <w:t>If ye love me, keep my commandments.”</w:t>
      </w:r>
      <w:r w:rsidRPr="000A48BC">
        <w:rPr>
          <w:rStyle w:val="egw-ref"/>
        </w:rPr>
        <w:t xml:space="preserve">  John 14:15</w:t>
      </w:r>
    </w:p>
    <w:p w:rsidR="00B170B8" w:rsidRPr="000A48BC" w:rsidRDefault="00B170B8" w:rsidP="00B170B8">
      <w:pPr>
        <w:spacing w:line="240" w:lineRule="auto"/>
        <w:jc w:val="both"/>
        <w:rPr>
          <w:rStyle w:val="egw-ref"/>
        </w:rPr>
      </w:pPr>
      <w:r w:rsidRPr="000A48BC">
        <w:rPr>
          <w:rStyle w:val="egw-ref"/>
        </w:rPr>
        <w:t>If we love Him we will have no trouble keeping any of His commandments. Sin is disobeying god’s law of love.</w:t>
      </w:r>
    </w:p>
    <w:p w:rsidR="00B170B8" w:rsidRPr="000A48BC" w:rsidRDefault="00B170B8" w:rsidP="00B170B8">
      <w:pPr>
        <w:spacing w:line="240" w:lineRule="auto"/>
        <w:jc w:val="both"/>
        <w:rPr>
          <w:rStyle w:val="egw-ref"/>
        </w:rPr>
      </w:pPr>
      <w:r w:rsidRPr="000A48BC">
        <w:rPr>
          <w:rStyle w:val="egw-ref"/>
        </w:rPr>
        <w:t>“</w:t>
      </w:r>
      <w:r w:rsidRPr="000A48BC">
        <w:rPr>
          <w:rStyle w:val="egw-text"/>
        </w:rPr>
        <w:t xml:space="preserve">Whosoever </w:t>
      </w:r>
      <w:proofErr w:type="spellStart"/>
      <w:r w:rsidRPr="000A48BC">
        <w:rPr>
          <w:rStyle w:val="egw-text"/>
        </w:rPr>
        <w:t>committeth</w:t>
      </w:r>
      <w:proofErr w:type="spellEnd"/>
      <w:r w:rsidRPr="000A48BC">
        <w:rPr>
          <w:rStyle w:val="egw-text"/>
        </w:rPr>
        <w:t xml:space="preserve"> sin </w:t>
      </w:r>
      <w:proofErr w:type="spellStart"/>
      <w:r w:rsidRPr="000A48BC">
        <w:rPr>
          <w:rStyle w:val="egw-text"/>
        </w:rPr>
        <w:t>transgresseth</w:t>
      </w:r>
      <w:proofErr w:type="spellEnd"/>
      <w:r w:rsidRPr="000A48BC">
        <w:rPr>
          <w:rStyle w:val="egw-text"/>
        </w:rPr>
        <w:t xml:space="preserve"> also the law: for sin is the transgression of the law.</w:t>
      </w:r>
      <w:r w:rsidRPr="000A48BC">
        <w:rPr>
          <w:rStyle w:val="egw-ref"/>
        </w:rPr>
        <w:t xml:space="preserve">  1 John 3:4</w:t>
      </w:r>
    </w:p>
    <w:p w:rsidR="00B170B8" w:rsidRPr="000A48BC" w:rsidRDefault="00B170B8" w:rsidP="00B170B8">
      <w:pPr>
        <w:pStyle w:val="NoSpacing"/>
        <w:jc w:val="both"/>
        <w:rPr>
          <w:rStyle w:val="egw-ref"/>
        </w:rPr>
      </w:pPr>
      <w:r w:rsidRPr="000A48BC">
        <w:rPr>
          <w:rStyle w:val="egw-ref"/>
        </w:rPr>
        <w:t>Sin is putting self and our desires above God and others. Sin is the absence of love for God and others.</w:t>
      </w:r>
    </w:p>
    <w:p w:rsidR="00B170B8" w:rsidRPr="000A48BC" w:rsidRDefault="00B170B8" w:rsidP="00B170B8">
      <w:pPr>
        <w:spacing w:line="240" w:lineRule="auto"/>
        <w:jc w:val="both"/>
        <w:rPr>
          <w:rStyle w:val="egw-ref"/>
        </w:rPr>
      </w:pPr>
      <w:r w:rsidRPr="000A48BC">
        <w:rPr>
          <w:rStyle w:val="egw-ref"/>
        </w:rPr>
        <w:t>Sin is idolizing self. Sin is caused by a defective chara</w:t>
      </w:r>
      <w:r w:rsidRPr="000A48BC">
        <w:rPr>
          <w:rStyle w:val="egw-ref"/>
        </w:rPr>
        <w:t>c</w:t>
      </w:r>
      <w:r w:rsidRPr="000A48BC">
        <w:rPr>
          <w:rStyle w:val="egw-ref"/>
        </w:rPr>
        <w:t>ter.</w:t>
      </w:r>
    </w:p>
    <w:p w:rsidR="00B170B8" w:rsidRPr="000A48BC" w:rsidRDefault="00B170B8" w:rsidP="00B170B8">
      <w:pPr>
        <w:spacing w:line="240" w:lineRule="auto"/>
        <w:jc w:val="both"/>
        <w:rPr>
          <w:rStyle w:val="egw-ref"/>
        </w:rPr>
      </w:pPr>
      <w:r w:rsidRPr="000A48BC">
        <w:rPr>
          <w:rStyle w:val="egw-ref"/>
        </w:rPr>
        <w:t>Jesus came to remedy our defective characters by wri</w:t>
      </w:r>
      <w:r w:rsidRPr="000A48BC">
        <w:rPr>
          <w:rStyle w:val="egw-ref"/>
        </w:rPr>
        <w:t>t</w:t>
      </w:r>
      <w:r w:rsidRPr="000A48BC">
        <w:rPr>
          <w:rStyle w:val="egw-ref"/>
        </w:rPr>
        <w:t>ing His laws in our hearts thus enabling us to receive His Robe of Righteousness.</w:t>
      </w:r>
    </w:p>
    <w:p w:rsidR="00B170B8" w:rsidRPr="000A48BC" w:rsidRDefault="00B170B8" w:rsidP="00B170B8">
      <w:pPr>
        <w:spacing w:line="240" w:lineRule="auto"/>
        <w:jc w:val="both"/>
        <w:rPr>
          <w:rStyle w:val="egw-ref"/>
        </w:rPr>
      </w:pPr>
      <w:r w:rsidRPr="000A48BC">
        <w:rPr>
          <w:rStyle w:val="egw-ref"/>
        </w:rPr>
        <w:t>“</w:t>
      </w:r>
      <w:r w:rsidRPr="000A48BC">
        <w:rPr>
          <w:rStyle w:val="egw-text"/>
        </w:rPr>
        <w:t xml:space="preserve">This is the covenant that I will make with them after those days, </w:t>
      </w:r>
      <w:proofErr w:type="spellStart"/>
      <w:r w:rsidRPr="000A48BC">
        <w:rPr>
          <w:rStyle w:val="egw-text"/>
        </w:rPr>
        <w:t>saith</w:t>
      </w:r>
      <w:proofErr w:type="spellEnd"/>
      <w:r w:rsidRPr="000A48BC">
        <w:rPr>
          <w:rStyle w:val="egw-text"/>
        </w:rPr>
        <w:t xml:space="preserve"> the Lord, I will put my laws into their hearts, and in their minds will I write them;” </w:t>
      </w:r>
      <w:r w:rsidRPr="000A48BC">
        <w:rPr>
          <w:rStyle w:val="egw-ref"/>
        </w:rPr>
        <w:t xml:space="preserve">Hebrews 10:16  </w:t>
      </w:r>
    </w:p>
    <w:p w:rsidR="00B170B8" w:rsidRPr="000A48BC" w:rsidRDefault="00B170B8" w:rsidP="00B170B8">
      <w:pPr>
        <w:spacing w:line="240" w:lineRule="auto"/>
        <w:jc w:val="both"/>
        <w:rPr>
          <w:rStyle w:val="egw-ref"/>
        </w:rPr>
      </w:pPr>
      <w:r w:rsidRPr="000A48BC">
        <w:rPr>
          <w:rStyle w:val="egw-ref"/>
        </w:rPr>
        <w:t>Jesus said, “</w:t>
      </w:r>
      <w:r w:rsidRPr="000A48BC">
        <w:rPr>
          <w:rStyle w:val="egw-text"/>
        </w:rPr>
        <w:t xml:space="preserve">I am the vine, ye are the branches: He that </w:t>
      </w:r>
      <w:proofErr w:type="spellStart"/>
      <w:r w:rsidRPr="000A48BC">
        <w:rPr>
          <w:rStyle w:val="egw-text"/>
        </w:rPr>
        <w:t>abideth</w:t>
      </w:r>
      <w:proofErr w:type="spellEnd"/>
      <w:r w:rsidRPr="000A48BC">
        <w:rPr>
          <w:rStyle w:val="egw-text"/>
        </w:rPr>
        <w:t xml:space="preserve"> in me, and I in him, the same </w:t>
      </w:r>
      <w:proofErr w:type="spellStart"/>
      <w:r w:rsidRPr="000A48BC">
        <w:rPr>
          <w:rStyle w:val="egw-text"/>
        </w:rPr>
        <w:t>bringeth</w:t>
      </w:r>
      <w:proofErr w:type="spellEnd"/>
      <w:r w:rsidRPr="000A48BC">
        <w:rPr>
          <w:rStyle w:val="egw-text"/>
        </w:rPr>
        <w:t xml:space="preserve"> forth much fruit: for without me ye can do nothing.”</w:t>
      </w:r>
      <w:r w:rsidRPr="000A48BC">
        <w:rPr>
          <w:rStyle w:val="egw-ref"/>
        </w:rPr>
        <w:t xml:space="preserve">  John 15:5</w:t>
      </w:r>
    </w:p>
    <w:p w:rsidR="00B170B8" w:rsidRPr="000A48BC" w:rsidRDefault="00B170B8" w:rsidP="00B170B8">
      <w:pPr>
        <w:spacing w:line="240" w:lineRule="auto"/>
        <w:jc w:val="both"/>
        <w:rPr>
          <w:rStyle w:val="egw-ref"/>
        </w:rPr>
      </w:pPr>
      <w:r w:rsidRPr="000A48BC">
        <w:rPr>
          <w:rStyle w:val="egw-ref"/>
        </w:rPr>
        <w:t xml:space="preserve"> “</w:t>
      </w:r>
      <w:r w:rsidRPr="000A48BC">
        <w:rPr>
          <w:rStyle w:val="egw-text"/>
        </w:rPr>
        <w:t>Behold, I stand at the door, and knock: if any man hear my voice, and open the door, I will come in to him, and will sup with him, and he with me.”</w:t>
      </w:r>
      <w:r w:rsidRPr="000A48BC">
        <w:rPr>
          <w:rStyle w:val="egw-ref"/>
        </w:rPr>
        <w:t xml:space="preserve">  Revelation 3:20</w:t>
      </w:r>
    </w:p>
    <w:p w:rsidR="00B170B8" w:rsidRPr="000A48BC" w:rsidRDefault="00B170B8" w:rsidP="00B170B8">
      <w:pPr>
        <w:pStyle w:val="NormalWeb"/>
        <w:jc w:val="both"/>
        <w:rPr>
          <w:rFonts w:asciiTheme="minorHAnsi" w:hAnsiTheme="minorHAnsi"/>
          <w:b/>
          <w:bCs/>
          <w:sz w:val="22"/>
          <w:szCs w:val="22"/>
        </w:rPr>
      </w:pPr>
      <w:r w:rsidRPr="000A48BC">
        <w:rPr>
          <w:rStyle w:val="egw-ref"/>
          <w:rFonts w:asciiTheme="minorHAnsi" w:hAnsiTheme="minorHAnsi"/>
          <w:sz w:val="22"/>
          <w:szCs w:val="22"/>
        </w:rPr>
        <w:t xml:space="preserve"> “</w:t>
      </w:r>
      <w:r w:rsidRPr="000A48BC">
        <w:rPr>
          <w:rFonts w:asciiTheme="minorHAnsi" w:hAnsiTheme="minorHAnsi"/>
          <w:sz w:val="22"/>
          <w:szCs w:val="22"/>
        </w:rPr>
        <w:t>And Jesus said unto them, I am the bread of life: he that cometh to me shall never hunger; and he that b</w:t>
      </w:r>
      <w:r w:rsidRPr="000A48BC">
        <w:rPr>
          <w:rFonts w:asciiTheme="minorHAnsi" w:hAnsiTheme="minorHAnsi"/>
          <w:sz w:val="22"/>
          <w:szCs w:val="22"/>
        </w:rPr>
        <w:t>e</w:t>
      </w:r>
      <w:r w:rsidRPr="000A48BC">
        <w:rPr>
          <w:rFonts w:asciiTheme="minorHAnsi" w:hAnsiTheme="minorHAnsi"/>
          <w:sz w:val="22"/>
          <w:szCs w:val="22"/>
        </w:rPr>
        <w:t xml:space="preserve">lieveth on me shall never thirst.  But I said unto you, that ye also have seen me, and believe not. All that the Father </w:t>
      </w:r>
      <w:proofErr w:type="spellStart"/>
      <w:r w:rsidRPr="000A48BC">
        <w:rPr>
          <w:rFonts w:asciiTheme="minorHAnsi" w:hAnsiTheme="minorHAnsi"/>
          <w:sz w:val="22"/>
          <w:szCs w:val="22"/>
        </w:rPr>
        <w:t>giveth</w:t>
      </w:r>
      <w:proofErr w:type="spellEnd"/>
      <w:r w:rsidRPr="000A48BC">
        <w:rPr>
          <w:rFonts w:asciiTheme="minorHAnsi" w:hAnsiTheme="minorHAnsi"/>
          <w:sz w:val="22"/>
          <w:szCs w:val="22"/>
        </w:rPr>
        <w:t xml:space="preserve"> me shall come to me; and him that cometh to me I will in no wise cast out.”  John 6:35-37</w:t>
      </w:r>
    </w:p>
    <w:p w:rsidR="00B170B8" w:rsidRPr="000A48BC" w:rsidRDefault="00B170B8" w:rsidP="00B170B8">
      <w:pPr>
        <w:spacing w:line="240" w:lineRule="auto"/>
        <w:jc w:val="both"/>
        <w:rPr>
          <w:rFonts w:eastAsia="Times New Roman" w:cs="Times New Roman"/>
        </w:rPr>
      </w:pPr>
      <w:r w:rsidRPr="000A48BC">
        <w:rPr>
          <w:rFonts w:eastAsia="Times New Roman" w:cs="Times New Roman"/>
        </w:rPr>
        <w:t>Has your defective character been covered with His Robe?</w:t>
      </w:r>
    </w:p>
    <w:p w:rsidR="00C93957" w:rsidRPr="000A48BC" w:rsidRDefault="00C93957" w:rsidP="00C93957">
      <w:pPr>
        <w:pStyle w:val="NoSpacing"/>
        <w:jc w:val="both"/>
      </w:pPr>
    </w:p>
    <w:p w:rsidR="00C93957" w:rsidRPr="000A48BC" w:rsidRDefault="00C93957" w:rsidP="00EC204C">
      <w:pPr>
        <w:pStyle w:val="NoSpacing"/>
        <w:jc w:val="both"/>
        <w:rPr>
          <w:color w:val="FF0000"/>
        </w:rPr>
      </w:pPr>
    </w:p>
    <w:p w:rsidR="00C93957" w:rsidRPr="000A48BC" w:rsidRDefault="00C93957" w:rsidP="00EC204C">
      <w:pPr>
        <w:pStyle w:val="NoSpacing"/>
        <w:jc w:val="both"/>
        <w:rPr>
          <w:color w:val="FF0000"/>
        </w:rPr>
      </w:pPr>
    </w:p>
    <w:p w:rsidR="00C93957" w:rsidRPr="000A48BC" w:rsidRDefault="00C93957" w:rsidP="00EC204C">
      <w:pPr>
        <w:pStyle w:val="NoSpacing"/>
        <w:jc w:val="both"/>
        <w:rPr>
          <w:color w:val="FF0000"/>
        </w:rPr>
      </w:pPr>
    </w:p>
    <w:p w:rsidR="00C93957" w:rsidRDefault="00C93957" w:rsidP="00EC204C">
      <w:pPr>
        <w:pStyle w:val="NoSpacing"/>
        <w:jc w:val="both"/>
        <w:rPr>
          <w:color w:val="FF0000"/>
        </w:rPr>
      </w:pPr>
    </w:p>
    <w:p w:rsidR="00C93957" w:rsidRDefault="00C93957" w:rsidP="00EC204C">
      <w:pPr>
        <w:pStyle w:val="NoSpacing"/>
        <w:jc w:val="both"/>
        <w:rPr>
          <w:color w:val="FF0000"/>
        </w:rPr>
      </w:pPr>
    </w:p>
    <w:p w:rsidR="00C93957" w:rsidRDefault="00C93957" w:rsidP="00EC204C">
      <w:pPr>
        <w:pStyle w:val="NoSpacing"/>
        <w:jc w:val="both"/>
        <w:rPr>
          <w:color w:val="FF0000"/>
        </w:rPr>
      </w:pPr>
    </w:p>
    <w:p w:rsidR="00C93957" w:rsidRDefault="00C93957" w:rsidP="00EC204C">
      <w:pPr>
        <w:pStyle w:val="NoSpacing"/>
        <w:jc w:val="both"/>
        <w:rPr>
          <w:color w:val="FF0000"/>
        </w:rPr>
      </w:pPr>
    </w:p>
    <w:p w:rsidR="00C93957" w:rsidRDefault="00C93957" w:rsidP="00EC204C">
      <w:pPr>
        <w:pStyle w:val="NoSpacing"/>
        <w:jc w:val="both"/>
        <w:rPr>
          <w:color w:val="FF0000"/>
        </w:rPr>
      </w:pPr>
    </w:p>
    <w:p w:rsidR="00C93957" w:rsidRDefault="00C93957" w:rsidP="00EC204C">
      <w:pPr>
        <w:pStyle w:val="NoSpacing"/>
        <w:jc w:val="both"/>
        <w:rPr>
          <w:color w:val="FF0000"/>
        </w:rPr>
      </w:pPr>
    </w:p>
    <w:p w:rsidR="00C93957" w:rsidRDefault="00C93957" w:rsidP="00EC204C">
      <w:pPr>
        <w:pStyle w:val="NoSpacing"/>
        <w:jc w:val="both"/>
        <w:rPr>
          <w:color w:val="FF0000"/>
        </w:rPr>
      </w:pPr>
    </w:p>
    <w:p w:rsidR="00C93957" w:rsidRDefault="00C93957" w:rsidP="00EC204C">
      <w:pPr>
        <w:pStyle w:val="NoSpacing"/>
        <w:jc w:val="both"/>
        <w:rPr>
          <w:color w:val="FF0000"/>
        </w:rPr>
      </w:pPr>
    </w:p>
    <w:p w:rsidR="00C93957" w:rsidRPr="00A23A6C" w:rsidRDefault="00C93957" w:rsidP="00EC204C">
      <w:pPr>
        <w:pStyle w:val="NoSpacing"/>
        <w:jc w:val="both"/>
        <w:rPr>
          <w:color w:val="FF0000"/>
        </w:rPr>
      </w:pPr>
    </w:p>
    <w:sectPr w:rsidR="00C93957" w:rsidRPr="00A23A6C" w:rsidSect="00EC204C">
      <w:headerReference w:type="default" r:id="rId16"/>
      <w:pgSz w:w="12240" w:h="15840"/>
      <w:pgMar w:top="720" w:right="720" w:bottom="720" w:left="72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039B" w:rsidRDefault="00CE039B" w:rsidP="00EC204C">
      <w:pPr>
        <w:spacing w:after="0" w:line="240" w:lineRule="auto"/>
      </w:pPr>
      <w:r>
        <w:separator/>
      </w:r>
    </w:p>
  </w:endnote>
  <w:endnote w:type="continuationSeparator" w:id="0">
    <w:p w:rsidR="00CE039B" w:rsidRDefault="00CE039B" w:rsidP="00EC20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Lucida Calligraphy">
    <w:panose1 w:val="03010101010101010101"/>
    <w:charset w:val="00"/>
    <w:family w:val="script"/>
    <w:pitch w:val="variable"/>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039B" w:rsidRDefault="00CE039B" w:rsidP="00EC204C">
      <w:pPr>
        <w:spacing w:after="0" w:line="240" w:lineRule="auto"/>
      </w:pPr>
      <w:r>
        <w:separator/>
      </w:r>
    </w:p>
  </w:footnote>
  <w:footnote w:type="continuationSeparator" w:id="0">
    <w:p w:rsidR="00CE039B" w:rsidRDefault="00CE039B" w:rsidP="00EC20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0532"/>
      <w:docPartObj>
        <w:docPartGallery w:val="Page Numbers (Top of Page)"/>
        <w:docPartUnique/>
      </w:docPartObj>
    </w:sdtPr>
    <w:sdtContent>
      <w:p w:rsidR="00492894" w:rsidRDefault="00267241">
        <w:pPr>
          <w:pStyle w:val="Header"/>
          <w:jc w:val="center"/>
        </w:pPr>
        <w:fldSimple w:instr=" PAGE   \* MERGEFORMAT ">
          <w:r w:rsidR="00EC15D1">
            <w:rPr>
              <w:noProof/>
            </w:rPr>
            <w:t>9</w:t>
          </w:r>
        </w:fldSimple>
      </w:p>
    </w:sdtContent>
  </w:sdt>
  <w:p w:rsidR="00492894" w:rsidRDefault="0049289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drawingGridHorizontalSpacing w:val="110"/>
  <w:displayHorizontalDrawingGridEvery w:val="2"/>
  <w:characterSpacingControl w:val="doNotCompress"/>
  <w:footnotePr>
    <w:footnote w:id="-1"/>
    <w:footnote w:id="0"/>
  </w:footnotePr>
  <w:endnotePr>
    <w:endnote w:id="-1"/>
    <w:endnote w:id="0"/>
  </w:endnotePr>
  <w:compat/>
  <w:rsids>
    <w:rsidRoot w:val="00EC204C"/>
    <w:rsid w:val="000164A0"/>
    <w:rsid w:val="00025CAE"/>
    <w:rsid w:val="00036547"/>
    <w:rsid w:val="00042B41"/>
    <w:rsid w:val="000A48BC"/>
    <w:rsid w:val="000B7B6D"/>
    <w:rsid w:val="000C2DB5"/>
    <w:rsid w:val="000E5E2C"/>
    <w:rsid w:val="000F2CA6"/>
    <w:rsid w:val="00115E24"/>
    <w:rsid w:val="00117468"/>
    <w:rsid w:val="00165500"/>
    <w:rsid w:val="00166321"/>
    <w:rsid w:val="0018114C"/>
    <w:rsid w:val="001C1846"/>
    <w:rsid w:val="001D768A"/>
    <w:rsid w:val="001E03F2"/>
    <w:rsid w:val="0021263D"/>
    <w:rsid w:val="00234C19"/>
    <w:rsid w:val="00267241"/>
    <w:rsid w:val="002937C1"/>
    <w:rsid w:val="002A1408"/>
    <w:rsid w:val="00336085"/>
    <w:rsid w:val="00340072"/>
    <w:rsid w:val="00370904"/>
    <w:rsid w:val="003C177F"/>
    <w:rsid w:val="00444E13"/>
    <w:rsid w:val="0047566D"/>
    <w:rsid w:val="0048380D"/>
    <w:rsid w:val="00492894"/>
    <w:rsid w:val="004A42F5"/>
    <w:rsid w:val="004D4678"/>
    <w:rsid w:val="00582C39"/>
    <w:rsid w:val="00677841"/>
    <w:rsid w:val="006B79FC"/>
    <w:rsid w:val="007052B3"/>
    <w:rsid w:val="00741489"/>
    <w:rsid w:val="007B5F63"/>
    <w:rsid w:val="007F3008"/>
    <w:rsid w:val="007F5F25"/>
    <w:rsid w:val="00827479"/>
    <w:rsid w:val="00830148"/>
    <w:rsid w:val="00845742"/>
    <w:rsid w:val="00871E63"/>
    <w:rsid w:val="00881A1B"/>
    <w:rsid w:val="009756EE"/>
    <w:rsid w:val="009964FD"/>
    <w:rsid w:val="009A1235"/>
    <w:rsid w:val="009A64D3"/>
    <w:rsid w:val="00A23A6C"/>
    <w:rsid w:val="00A4195F"/>
    <w:rsid w:val="00A9013B"/>
    <w:rsid w:val="00AA5E12"/>
    <w:rsid w:val="00B170B8"/>
    <w:rsid w:val="00B2241F"/>
    <w:rsid w:val="00B2680B"/>
    <w:rsid w:val="00B455C6"/>
    <w:rsid w:val="00B463A8"/>
    <w:rsid w:val="00B70A48"/>
    <w:rsid w:val="00BE70CE"/>
    <w:rsid w:val="00C51BD2"/>
    <w:rsid w:val="00C93957"/>
    <w:rsid w:val="00CE039B"/>
    <w:rsid w:val="00CE4773"/>
    <w:rsid w:val="00CE5460"/>
    <w:rsid w:val="00CE7BED"/>
    <w:rsid w:val="00D46855"/>
    <w:rsid w:val="00DB653F"/>
    <w:rsid w:val="00DE2CA7"/>
    <w:rsid w:val="00E141E7"/>
    <w:rsid w:val="00E60AA9"/>
    <w:rsid w:val="00EC15D1"/>
    <w:rsid w:val="00EC204C"/>
    <w:rsid w:val="00F12120"/>
    <w:rsid w:val="00F63112"/>
    <w:rsid w:val="00F959F0"/>
    <w:rsid w:val="00FE61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04C"/>
  </w:style>
  <w:style w:type="paragraph" w:styleId="Heading4">
    <w:name w:val="heading 4"/>
    <w:basedOn w:val="Normal"/>
    <w:link w:val="Heading4Char"/>
    <w:uiPriority w:val="9"/>
    <w:qFormat/>
    <w:rsid w:val="00B170B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204C"/>
    <w:pPr>
      <w:spacing w:after="0" w:line="240" w:lineRule="auto"/>
    </w:pPr>
  </w:style>
  <w:style w:type="paragraph" w:styleId="Header">
    <w:name w:val="header"/>
    <w:basedOn w:val="Normal"/>
    <w:link w:val="HeaderChar"/>
    <w:uiPriority w:val="99"/>
    <w:unhideWhenUsed/>
    <w:rsid w:val="00EC20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04C"/>
  </w:style>
  <w:style w:type="paragraph" w:styleId="Footer">
    <w:name w:val="footer"/>
    <w:basedOn w:val="Normal"/>
    <w:link w:val="FooterChar"/>
    <w:uiPriority w:val="99"/>
    <w:semiHidden/>
    <w:unhideWhenUsed/>
    <w:rsid w:val="00EC204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C204C"/>
  </w:style>
  <w:style w:type="character" w:styleId="Hyperlink">
    <w:name w:val="Hyperlink"/>
    <w:basedOn w:val="DefaultParagraphFont"/>
    <w:uiPriority w:val="99"/>
    <w:unhideWhenUsed/>
    <w:rsid w:val="00EC204C"/>
    <w:rPr>
      <w:color w:val="0000FF" w:themeColor="hyperlink"/>
      <w:u w:val="single"/>
    </w:rPr>
  </w:style>
  <w:style w:type="paragraph" w:styleId="BalloonText">
    <w:name w:val="Balloon Text"/>
    <w:basedOn w:val="Normal"/>
    <w:link w:val="BalloonTextChar"/>
    <w:uiPriority w:val="99"/>
    <w:semiHidden/>
    <w:unhideWhenUsed/>
    <w:rsid w:val="00EC20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204C"/>
    <w:rPr>
      <w:rFonts w:ascii="Tahoma" w:hAnsi="Tahoma" w:cs="Tahoma"/>
      <w:sz w:val="16"/>
      <w:szCs w:val="16"/>
    </w:rPr>
  </w:style>
  <w:style w:type="character" w:customStyle="1" w:styleId="egw-text">
    <w:name w:val="egw-text"/>
    <w:basedOn w:val="DefaultParagraphFont"/>
    <w:rsid w:val="00C93957"/>
  </w:style>
  <w:style w:type="character" w:customStyle="1" w:styleId="egwlink">
    <w:name w:val="egwlink"/>
    <w:basedOn w:val="DefaultParagraphFont"/>
    <w:rsid w:val="00C93957"/>
  </w:style>
  <w:style w:type="character" w:customStyle="1" w:styleId="egw-ref">
    <w:name w:val="egw-ref"/>
    <w:basedOn w:val="DefaultParagraphFont"/>
    <w:rsid w:val="00C93957"/>
  </w:style>
  <w:style w:type="character" w:customStyle="1" w:styleId="Heading4Char">
    <w:name w:val="Heading 4 Char"/>
    <w:basedOn w:val="DefaultParagraphFont"/>
    <w:link w:val="Heading4"/>
    <w:uiPriority w:val="9"/>
    <w:rsid w:val="00B170B8"/>
    <w:rPr>
      <w:rFonts w:ascii="Times New Roman" w:eastAsia="Times New Roman" w:hAnsi="Times New Roman" w:cs="Times New Roman"/>
      <w:b/>
      <w:bCs/>
      <w:sz w:val="24"/>
      <w:szCs w:val="24"/>
    </w:rPr>
  </w:style>
  <w:style w:type="paragraph" w:styleId="NormalWeb">
    <w:name w:val="Normal (Web)"/>
    <w:basedOn w:val="Normal"/>
    <w:uiPriority w:val="99"/>
    <w:unhideWhenUsed/>
    <w:rsid w:val="00B170B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commonsenseshow.com/2014/09/29/when-these-people-go-into-hiding-it-is-time-to-pay-attention/" TargetMode="External"/><Relationship Id="rId13" Type="http://schemas.openxmlformats.org/officeDocument/2006/relationships/hyperlink" Target="http://www.thecommonsenseshow.com/2014/09/29/when-these-people-go-into-hiding-it-is-time-to-pay-attention/"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rodneyarmstrong73@yahoo.com" TargetMode="External"/><Relationship Id="rId12" Type="http://schemas.openxmlformats.org/officeDocument/2006/relationships/hyperlink" Target="http://www.thecommonsenseshow.com/2014/09/29/when-these-people-go-into-hiding-it-is-time-to-pay-attention/"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militarybases.com/colorado/" TargetMode="External"/><Relationship Id="rId5" Type="http://schemas.openxmlformats.org/officeDocument/2006/relationships/endnotes" Target="endnotes.xml"/><Relationship Id="rId15" Type="http://schemas.openxmlformats.org/officeDocument/2006/relationships/hyperlink" Target="http://gnowfglins.com/recommends/vitamix" TargetMode="External"/><Relationship Id="rId10" Type="http://schemas.openxmlformats.org/officeDocument/2006/relationships/hyperlink" Target="http://www.washingtonpost.com/politics/wave-of-retirements-hitting-federal-workforce/2013/08/26/97adacee-09b8-11e3-8974-f97ab3b3c677_story.html" TargetMode="External"/><Relationship Id="rId4" Type="http://schemas.openxmlformats.org/officeDocument/2006/relationships/footnotes" Target="footnotes.xml"/><Relationship Id="rId9" Type="http://schemas.openxmlformats.org/officeDocument/2006/relationships/hyperlink" Target="http://www.washingtonpost.com/politics/federal_government/dhs-has-many-unfilled-jobs-and-poor-morale/2013/12/16/ab6594c6-6693-11e3-ae56-22de072140a2_story.html" TargetMode="External"/><Relationship Id="rId14" Type="http://schemas.openxmlformats.org/officeDocument/2006/relationships/hyperlink" Target="http://militarybas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529</TotalTime>
  <Pages>9</Pages>
  <Words>5331</Words>
  <Characters>30387</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35647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CHANGE_ME</dc:creator>
  <cp:keywords/>
  <dc:description/>
  <cp:lastModifiedBy>CHANGE_ME</cp:lastModifiedBy>
  <cp:revision>17</cp:revision>
  <dcterms:created xsi:type="dcterms:W3CDTF">2016-01-20T17:53:00Z</dcterms:created>
  <dcterms:modified xsi:type="dcterms:W3CDTF">2016-03-01T08:49:00Z</dcterms:modified>
</cp:coreProperties>
</file>