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352" w:rsidRDefault="00D25352"/>
    <w:p w:rsidR="005F0928" w:rsidRDefault="005F0928"/>
    <w:p w:rsidR="00E750F3" w:rsidRDefault="00E750F3"/>
    <w:p w:rsidR="00E750F3" w:rsidRDefault="00E750F3"/>
    <w:p w:rsidR="00E750F3" w:rsidRDefault="00E750F3"/>
    <w:p w:rsidR="00E750F3" w:rsidRDefault="00E750F3"/>
    <w:p w:rsidR="00E750F3" w:rsidRDefault="00E750F3">
      <w:r>
        <w:t xml:space="preserve">          Dear friend,                                                                                                      February 2016</w:t>
      </w:r>
    </w:p>
    <w:p w:rsidR="00DC3000" w:rsidRDefault="00DC3000">
      <w:r>
        <w:t xml:space="preserve">          Before getting into the ‘meat and potatoes’ (veggie meat, of course!) of this letter, I’d like to call your attention to a few items.  The mass mailing program continues to flourish.  Currently, we are doing mailings in the Pacific Northwest; Vancouver area mainly.  Also, just south of there in Oregon, a dear group of people are mass mailing that entire state! Praise the Lord!  They, this group of roughly 12 people, are doing more evangelism than the entire North Pacific Union Conference! Further north, we are almost done with mailing the entire state of Alaska.  We currently have Fairbanks and Juneau left before the entire state will be done!</w:t>
      </w:r>
      <w:r w:rsidR="00087C96">
        <w:t xml:space="preserve">  Finally, we continue to plod along with St. Louis, Missouri.  This city is immense.  We have probably covered 40%.  Praise the Lord!  We made a slight miscalculation on total number of students, but have corrected it and should be over 4,000 Bible students very soon!  </w:t>
      </w:r>
    </w:p>
    <w:p w:rsidR="00C61E65" w:rsidRDefault="00087C96" w:rsidP="00C61E65">
      <w:r>
        <w:t xml:space="preserve">          We continue to get good response from the ‘Secret Terrorist’ and ‘Enemy Unmasked’ books, having printed over 5 million of them since 2002!  Finally, in the second week of December, Danny Vierra and I teamed up to produce two professional quality DVD’s at Modern Manna. The titles are ‘The CIA, ISIS, and Vatican Connection’ and ‘Jesuits in the SDA church, pt.2’ If you would like a set, they are </w:t>
      </w:r>
      <w:r w:rsidR="002B4D7A">
        <w:t xml:space="preserve">20.00 total for the two.  In less than 1 month, these DVD’s have been up on the YouTube and have had over 12,000 viewers.  </w:t>
      </w:r>
    </w:p>
    <w:p w:rsidR="00113024" w:rsidRDefault="002B4D7A" w:rsidP="00C61E65">
      <w:r>
        <w:t xml:space="preserve">          In history, we see times where the Vatican plays two entities against each other.  The papacy controls both sides, pushes the two sides into battle, and then reigns over the bloody ruins of them when the smoke settles.  A clear example of this is the Civil War.  Rome controlled the South and Jefferson Davis, and they controlled the North and the Radical Red Republicans in Congress.  The one man they didn’t own was Abraham Lincoln and they finally killed him in 1865.  In order to dominate and take over, the Vatican pitted them against each other over </w:t>
      </w:r>
      <w:r w:rsidR="00C61E65">
        <w:t>the issue of slavery.  Charles C</w:t>
      </w:r>
      <w:r>
        <w:t>hiniquy says it this way, “</w:t>
      </w:r>
      <w:r w:rsidR="00C81270" w:rsidRPr="002B4D7A">
        <w:t>“</w:t>
      </w:r>
      <w:r w:rsidR="00C81270" w:rsidRPr="002B4D7A">
        <w:rPr>
          <w:u w:val="single"/>
        </w:rPr>
        <w:t xml:space="preserve">Rome saw at once that the very existence of the United States was a formidable menace to her own life. From the very beginning </w:t>
      </w:r>
      <w:r w:rsidR="00C81270" w:rsidRPr="002B4D7A">
        <w:rPr>
          <w:i/>
          <w:iCs/>
          <w:u w:val="single"/>
        </w:rPr>
        <w:t>she perfidiously sowed the germs of division and hatred between the two great sections o</w:t>
      </w:r>
      <w:r w:rsidR="00C81270" w:rsidRPr="002B4D7A">
        <w:rPr>
          <w:i/>
          <w:iCs/>
          <w:u w:val="single"/>
        </w:rPr>
        <w:t>f this country</w:t>
      </w:r>
      <w:r w:rsidR="00C81270" w:rsidRPr="002B4D7A">
        <w:rPr>
          <w:u w:val="single"/>
        </w:rPr>
        <w:t xml:space="preserve"> and succeeded in dividing </w:t>
      </w:r>
      <w:proofErr w:type="gramStart"/>
      <w:r w:rsidR="00C81270" w:rsidRPr="002B4D7A">
        <w:rPr>
          <w:u w:val="single"/>
        </w:rPr>
        <w:t>South</w:t>
      </w:r>
      <w:proofErr w:type="gramEnd"/>
      <w:r w:rsidR="00C81270" w:rsidRPr="002B4D7A">
        <w:rPr>
          <w:u w:val="single"/>
        </w:rPr>
        <w:t xml:space="preserve"> from North on the burning question of slavery.</w:t>
      </w:r>
      <w:r w:rsidR="00C81270" w:rsidRPr="002B4D7A">
        <w:t xml:space="preserve"> That division was her golden opportunity to crush one by the other, and reign over the bloody ruins of both, </w:t>
      </w:r>
      <w:r w:rsidR="00C81270" w:rsidRPr="00C61E65">
        <w:rPr>
          <w:b/>
          <w:i/>
          <w:u w:val="single"/>
        </w:rPr>
        <w:t>a favored, long-standing policy</w:t>
      </w:r>
      <w:r w:rsidR="00C81270" w:rsidRPr="002B4D7A">
        <w:t>.” Charles Chiniquy, F</w:t>
      </w:r>
      <w:r w:rsidR="00C81270" w:rsidRPr="002B4D7A">
        <w:t>ifty Years in the Church of Rome, Chick Publications, p. 291</w:t>
      </w:r>
      <w:r w:rsidR="00C61E65">
        <w:t xml:space="preserve">    </w:t>
      </w:r>
    </w:p>
    <w:p w:rsidR="003742F5" w:rsidRDefault="00C61E65" w:rsidP="003742F5">
      <w:r>
        <w:lastRenderedPageBreak/>
        <w:t xml:space="preserve">           This wasn’t the first time Rome had done this and it would not be her last.  </w:t>
      </w:r>
      <w:r w:rsidR="0026258A">
        <w:t xml:space="preserve">During World War 2, it became clear that the papacy’s puppets, Hitler, Mussolini, Franco, and Pavelich were no match for Russia and the United States. </w:t>
      </w:r>
      <w:r w:rsidR="0089556C">
        <w:t xml:space="preserve">All four of these Axis powers fell before the might of Russia and America. </w:t>
      </w:r>
      <w:r w:rsidR="0026258A">
        <w:t xml:space="preserve"> </w:t>
      </w:r>
      <w:r w:rsidR="0089556C">
        <w:t>Now</w:t>
      </w:r>
      <w:r w:rsidR="0026258A">
        <w:t xml:space="preserve">, the papacy controlled Stalin through Russia’s central bank </w:t>
      </w:r>
      <w:r w:rsidR="0089556C">
        <w:t xml:space="preserve">controlled by the Jesuits/Rothschild’s </w:t>
      </w:r>
      <w:r w:rsidR="0026258A">
        <w:t>and through Cardinal Agaginian</w:t>
      </w:r>
      <w:r w:rsidR="0089556C">
        <w:t xml:space="preserve">, Stalin’s Jesuit advisor and </w:t>
      </w:r>
      <w:r w:rsidR="0026258A">
        <w:t xml:space="preserve">right hand man.  </w:t>
      </w:r>
      <w:r w:rsidR="0089556C">
        <w:t>America’s main</w:t>
      </w:r>
      <w:r w:rsidR="0026258A">
        <w:t xml:space="preserve"> leader was Franklin Roosevelt</w:t>
      </w:r>
      <w:r w:rsidR="0089556C">
        <w:t>.  He was controlled by the central banksters operated by the Jesuits/Rothschild’s, the CFR, and Cardinal Francis Spellman!  We also know from Malachi Martin’s book ‘The Keys of This Blood’ that the papacy saw herself in a titanic struggle with these two powers for world dominion.  On the cover of Martin’s book, he says, “Pope John Paul 2 versus Russia and the West for the control of the New World Order.”  This was not the first time Rome saw her 2 great opponents were Russia and America</w:t>
      </w:r>
      <w:r w:rsidR="00612AC4">
        <w:t xml:space="preserve"> for world dominion; they saw this clearly during WW2! </w:t>
      </w:r>
      <w:r w:rsidR="003742F5">
        <w:t>Remember, as Great Controversy says, “</w:t>
      </w:r>
      <w:r w:rsidR="003742F5" w:rsidRPr="003742F5">
        <w:rPr>
          <w:b/>
          <w:i/>
          <w:u w:val="single"/>
        </w:rPr>
        <w:t>The Roman Church is far-reaching in her plans and modes of operation.</w:t>
      </w:r>
      <w:r w:rsidR="003742F5">
        <w:t xml:space="preserve"> She is employing every device to extend her influence and increase her power in preparat</w:t>
      </w:r>
      <w:r w:rsidR="003742F5">
        <w:t xml:space="preserve">ion for a fierce and determined </w:t>
      </w:r>
      <w:r w:rsidR="003742F5">
        <w:t>conflict to regain control of the world, to re-establish persecution, and to undo all that Protestantism has done.</w:t>
      </w:r>
      <w:r w:rsidR="003742F5">
        <w:t>”  GC, pgs. 565,566</w:t>
      </w:r>
    </w:p>
    <w:p w:rsidR="00C61E65" w:rsidRDefault="003742F5" w:rsidP="003742F5">
      <w:r>
        <w:t xml:space="preserve">           So</w:t>
      </w:r>
      <w:r w:rsidR="00612AC4">
        <w:t>, how would Rome split these two allies and reign over their bloody ruins in the end?  Simple, Russia was Communist and America was a republic based on a Constitution.</w:t>
      </w:r>
      <w:r>
        <w:t xml:space="preserve"> </w:t>
      </w:r>
      <w:r w:rsidR="00612AC4">
        <w:t xml:space="preserve"> Have the Soviets push their ideology throughout the world and have the Americans stop them</w:t>
      </w:r>
      <w:r w:rsidR="000B5B82">
        <w:t xml:space="preserve"> while promoting their agenda around the world as well</w:t>
      </w:r>
      <w:r w:rsidR="00612AC4">
        <w:t xml:space="preserve">!  Thus, right after WW2, the two allies were embroiled in the Cold War! </w:t>
      </w:r>
      <w:r w:rsidR="000B5B82">
        <w:t>Russia, through the influence of Agaginian and other Jesuit advisors, pushed Stalin to spread Communism throughout the world.  Remember places like North Korea, North Vietnam, Cambodia, and right here in the Western Hemisphere in a place called Cuba?  While the Soviets are pushing Communism worldwide and becoming the ‘Evil Empire’ in the eyes of the Western World, the United States, through her Jesuit advisors, like Francis Spellman, and Knights of Malta, Wild Bill Donovan, James Angleton, and Allen Dulles has created a whole new agency to oppose the spread of Communism called the CIA, the Catholic Intelligence Agency!</w:t>
      </w:r>
    </w:p>
    <w:p w:rsidR="000B5B82" w:rsidRDefault="000B5B82" w:rsidP="003742F5">
      <w:r>
        <w:t xml:space="preserve">          The Catholic Intelligence agency would train men in various countries around the world to fight Communism in their country.  Not only would the CIA train these fighters, but they would feed them, house them, arm them, and promise them eternal riches if they died in combat against the Red Menace!  These freedom fighters would use assassination, terrorism, kidnapping, blackmail,</w:t>
      </w:r>
      <w:r w:rsidR="000A7942">
        <w:t xml:space="preserve"> murder, and</w:t>
      </w:r>
      <w:r>
        <w:t xml:space="preserve"> armed conflict to keep </w:t>
      </w:r>
      <w:r w:rsidR="000A7942">
        <w:t>out the</w:t>
      </w:r>
      <w:r>
        <w:t xml:space="preserve"> Soviets.  </w:t>
      </w:r>
      <w:r w:rsidR="000A7942">
        <w:t>Because these fighters, also known as Gladiators, were being funded by the CIA and the CIA is connected to America; any horrible thing the CIA did was charged to America and thus, in the eyes of the world, America became the ‘Great Satan’.</w:t>
      </w:r>
    </w:p>
    <w:p w:rsidR="000A7942" w:rsidRDefault="000A7942">
      <w:r>
        <w:t xml:space="preserve">          Through this hoax called the ‘Cold War’, Russia and America, the papacy’s opponents in the drive to control the New World Order, now appeared in the world’s eyes as slime balls. Both nations had received black eyes as they wreaked havoc all over the world. The world would have to look elsewhere for answers; the world would look elsewhere for someone to give them answers and the promise of peace.  What do you know, Jesus is known as the Prince of Peace; well maybe then, his vicar in Rome could be the answer…………………………Presto, Bingo; Rome looks so good in the world’s eyes today!!</w:t>
      </w:r>
    </w:p>
    <w:p w:rsidR="005F0928" w:rsidRDefault="000A7942">
      <w:r>
        <w:lastRenderedPageBreak/>
        <w:t xml:space="preserve">         </w:t>
      </w:r>
      <w:bookmarkStart w:id="0" w:name="_GoBack"/>
      <w:bookmarkEnd w:id="0"/>
      <w:r w:rsidR="008165DB">
        <w:t xml:space="preserve"> </w:t>
      </w:r>
      <w:r w:rsidR="005F0928">
        <w:t>Before closing, I want to share some letters with you from different corners of the world……………….</w:t>
      </w:r>
    </w:p>
    <w:p w:rsidR="005F0928" w:rsidRDefault="005F0928" w:rsidP="005F0928">
      <w:r>
        <w:t xml:space="preserve">          From our beloved brother, Edward, “There is a family that migrated from Burundi into Rwanda several months ago.  This family is Muslim.  When they arrived in Rwanda, they were told by the immigration officers not to do anything contrary to the laws of the land lest they will be instantly deported back. Burundi is one of African countries that has its citizens killed each every day by the conflicts within that country and such atrocities committed by the government military is never reported. It came to pass that this family of Mr. Fathaah crossed into Rwanda and was placed into a </w:t>
      </w:r>
      <w:r w:rsidR="002B4D7A">
        <w:t xml:space="preserve"> </w:t>
      </w:r>
      <w:r>
        <w:t xml:space="preserve"> settlement which did not allow any refugee to move around.  They were only allowed to go to the nearest market to shop some groceries and get back home in a limited time. One day, Mr. Fathaah wanted to sell off his belongings so that he can have some income to sustain his family. He had to get a special permission to go outside and sell what I understand were some blankets, clothe materials and a small radio which they owned. It was by God’s providence and arrangement that my contact in Rwanda was passing by that place and saw a man selling cheaply some domestic materials, which was actually Mr. Fathaah.  My friend approached him and heard the he was selling those things.  My contact friend did not buy those materials instead, he assisted him with some funds he had and asked him to pray to God and not to Allah. He also asked him to use his radio by tuning to a certain frequency to catch Kavu radio station and listen to the voice of hope.  Mr. Fathaah was so amazed and praised his Allah and went home within time. At home in the night, Mr. Fathaah tuned to their only radio and since he understands  English although he cannot speak it, the family was able to listen to their  first ever English sermon in their  entire life, it was a sermon you were talking about Revelation 4- the open door  which John was shown. That family got so interested to keep listening daily. It was their first time to understand very new interesting facts about heaven and the living creatures.  One of their sons was able to find a Bible and read what you were teaching.  This was several months ago when we began running Revelation series just after The Jesuit Agenda. My friend came the next day to have a Bible study with that family. Pastor Bill, this family had begun to observe the Sabbath for the very first time. They have listened to all the rest of the programs. Two months later Mr. Fathaah received a phone call from Burundi informing him that his entire family was killed by the militias of that country and he was asked to come and collect his surviving niece. Fathaah got permission from the immigration officers and left for Burundi hoping to collect his niece and get back to Rwanda.  He arrived at his former home and indeed found that his entire family members that remained behind including his brothers and sisters, and his biological parents were all dead.  After the burial, he took his niece and started off for Rwanda in the night through the bush. He managed to reach the boarder and when he was about to cross into Rwanda, he stepped on a landmine and was killed instantly.  The sound of the landmine alerted the Rwandese soldiers who came immediately to the scene and just found an injured young girl. That little girl was taken to the hospital and when she recovered, she was asked about what happened and if she had any relatives living in Rwanda. Finally Mrs. Fathaah was traced and she took the niece to her late husband to the refugee camp. One remarkable statement Fathaah made to my friend was that he was willing to be baptize</w:t>
      </w:r>
      <w:r w:rsidR="00B73E58">
        <w:t xml:space="preserve">d and remain a Sabbath keeper.  </w:t>
      </w:r>
      <w:r>
        <w:t>Pastor Bill, only God knows how far your voice is reaching masses of people we may never know</w:t>
      </w:r>
      <w:r w:rsidR="00B73E58">
        <w:t>….</w:t>
      </w:r>
      <w:r>
        <w:t>There was a man who was working in Rwanda known as Kalaki. He has been living in Rwanda for about 5 years. He came in contact with my friend early this year and he</w:t>
      </w:r>
      <w:r w:rsidR="00B73E58">
        <w:t xml:space="preserve"> </w:t>
      </w:r>
      <w:r>
        <w:t xml:space="preserve">was happy to </w:t>
      </w:r>
      <w:r w:rsidR="00B73E58">
        <w:t>read the tracts and view the DVD</w:t>
      </w:r>
      <w:r>
        <w:t xml:space="preserve"> sermons I had sent him.  Kalaki was 38 years and he has </w:t>
      </w:r>
      <w:r>
        <w:lastRenderedPageBreak/>
        <w:t>been listening to all the radio programs we hav</w:t>
      </w:r>
      <w:r w:rsidR="00B73E58">
        <w:t xml:space="preserve">e aired so far on Kavu station. </w:t>
      </w:r>
      <w:r>
        <w:t>Kalaki comes from Central African Republic. He has been working as a Teacher on contract in Rwanda and it was time that his working permit was to expire and he was expected to leave the country or renew his working permit.  But he decided to go to his country C.A.R to take the truth he had received and learned fr</w:t>
      </w:r>
      <w:r w:rsidR="00B73E58">
        <w:t>om the radio and through the DVD</w:t>
      </w:r>
      <w:r>
        <w:t xml:space="preserve"> sermons. I am t</w:t>
      </w:r>
      <w:r w:rsidR="00B73E58">
        <w:t>old that he carried several DVD’s</w:t>
      </w:r>
      <w:r>
        <w:t xml:space="preserve"> with him back to C.AR. He planned to return to Rwanda after 2 month</w:t>
      </w:r>
      <w:r w:rsidR="00B73E58">
        <w:t xml:space="preserve">s and renew his working permit. </w:t>
      </w:r>
      <w:r>
        <w:t>Upon arriving in C.A.R he spoke to his relative</w:t>
      </w:r>
      <w:r w:rsidR="00B73E58">
        <w:t>s and friends about what God had</w:t>
      </w:r>
      <w:r>
        <w:t xml:space="preserve"> shown him.  Some of his friends were radical Muslims who could not tolerate what he was saying. 2 of his friends who wer</w:t>
      </w:r>
      <w:r w:rsidR="00B73E58">
        <w:t>e radical Muslims accused him of conspiring</w:t>
      </w:r>
      <w:r>
        <w:t xml:space="preserve"> with</w:t>
      </w:r>
      <w:r w:rsidR="00B73E58">
        <w:t xml:space="preserve"> the American</w:t>
      </w:r>
      <w:r>
        <w:t xml:space="preserve"> by trying to persuade Muslims to Christianity</w:t>
      </w:r>
      <w:r w:rsidR="00B73E58">
        <w:t xml:space="preserve"> because he was showing them DVD</w:t>
      </w:r>
      <w:r>
        <w:t xml:space="preserve"> sermons.  </w:t>
      </w:r>
      <w:r w:rsidR="00B73E58">
        <w:t>I had</w:t>
      </w:r>
      <w:r>
        <w:t xml:space="preserve"> </w:t>
      </w:r>
      <w:r w:rsidR="00B73E58">
        <w:t>sent several DVD’s</w:t>
      </w:r>
      <w:r>
        <w:t xml:space="preserve"> including a co</w:t>
      </w:r>
      <w:r w:rsidR="00B73E58">
        <w:t xml:space="preserve">mplete series of Jesuit agenda. </w:t>
      </w:r>
      <w:r>
        <w:t xml:space="preserve">He was reported to Islamic council that called him and arrested him. He was accused </w:t>
      </w:r>
      <w:r w:rsidR="00B73E58">
        <w:t>of persuading</w:t>
      </w:r>
      <w:r>
        <w:t xml:space="preserve"> others to follow a stran</w:t>
      </w:r>
      <w:r w:rsidR="00B73E58">
        <w:t xml:space="preserve">ge faith of their enemy – U.S.A </w:t>
      </w:r>
      <w:r>
        <w:t xml:space="preserve">I am told that Kalaki was executed </w:t>
      </w:r>
      <w:r w:rsidR="00B73E58">
        <w:t xml:space="preserve">the following day.  But the DVD’s </w:t>
      </w:r>
      <w:r>
        <w:t xml:space="preserve"> that remained in the house of Kalaki were later found and taken to the same Islamic council and examined and vie</w:t>
      </w:r>
      <w:r w:rsidR="00B73E58">
        <w:t>wed by all to hear what</w:t>
      </w:r>
      <w:r>
        <w:t xml:space="preserve"> the American was talking about. That happened because one Islamic soldier knew that Kalaki was innocent</w:t>
      </w:r>
      <w:r w:rsidR="00B73E58">
        <w:t xml:space="preserve">. </w:t>
      </w:r>
      <w:r>
        <w:t>After viewing that series for several days, it was found out that Kalaki was an innocent man and most of those Muslims did appreciate the messages you have spoken about the papacy and other interesting top</w:t>
      </w:r>
      <w:r w:rsidR="00B73E58">
        <w:t>ics.  I am told that those DVD’s were</w:t>
      </w:r>
      <w:r>
        <w:t xml:space="preserve"> secretly hidden and are being viewed by the top Islamic Superiors.</w:t>
      </w:r>
      <w:r w:rsidR="00B73E58">
        <w:t>”  Praise the Lord for Mr. Fathaah and Kalaki!</w:t>
      </w:r>
    </w:p>
    <w:p w:rsidR="00B73E58" w:rsidRDefault="00B73E58" w:rsidP="005F0928">
      <w:r>
        <w:t xml:space="preserve">          From India “</w:t>
      </w:r>
      <w:r w:rsidRPr="00B73E58">
        <w:t xml:space="preserve">My sister gave me a copy of THE ENEMY UNMASKED Telugu language book. I was really amazed that I did not know that much about Revelation. This book is really astounding. I can see that the author did his homework. The book THE ENEMY UNMASKED has put the fear of God into me, and made me not want to receive the mark of the beast. I know that there are already people who would try to force us to receive the mark of the beast. Thank you so much. Your </w:t>
      </w:r>
      <w:r w:rsidR="00B954BE" w:rsidRPr="00B73E58">
        <w:t>sister -</w:t>
      </w:r>
      <w:r w:rsidRPr="00B73E58">
        <w:t>AURUNA.</w:t>
      </w:r>
      <w:r>
        <w:t>”</w:t>
      </w:r>
    </w:p>
    <w:p w:rsidR="00B73E58" w:rsidRDefault="00B73E58" w:rsidP="005F0928">
      <w:r>
        <w:t xml:space="preserve">          From </w:t>
      </w:r>
      <w:r w:rsidR="00B954BE">
        <w:t>Texas “</w:t>
      </w:r>
      <w:r>
        <w:t>An inmate friend of mine gave me a copy of ‘Secret Terrorists’</w:t>
      </w:r>
      <w:r w:rsidR="00B954BE">
        <w:t xml:space="preserve">.  It really hit me hard.  I know there is something very wrong in this country, but I felt like it was so complicated that no one could make sense out of it.  Boy was I wrong!  Thank you so much for having the courage to tell the truth and a willingness to share it with the world.  I’d love to read anything else you have.” </w:t>
      </w:r>
    </w:p>
    <w:p w:rsidR="00B954BE" w:rsidRDefault="00B954BE" w:rsidP="005F0928">
      <w:pPr>
        <w:rPr>
          <w:b/>
          <w:i/>
          <w:u w:val="single"/>
        </w:rPr>
      </w:pPr>
      <w:r>
        <w:t xml:space="preserve">          </w:t>
      </w:r>
      <w:r w:rsidRPr="00B954BE">
        <w:rPr>
          <w:b/>
          <w:i/>
          <w:u w:val="single"/>
        </w:rPr>
        <w:t>Upcoming speaking Appointments</w:t>
      </w:r>
    </w:p>
    <w:p w:rsidR="00A009D5" w:rsidRDefault="00B954BE" w:rsidP="00A009D5">
      <w:r>
        <w:t xml:space="preserve">          </w:t>
      </w:r>
      <w:r w:rsidR="00A009D5">
        <w:t>February 20-22       Deer Park, WA,     Al Fletcher     (818)-421-3305</w:t>
      </w:r>
    </w:p>
    <w:p w:rsidR="00A009D5" w:rsidRDefault="00A009D5" w:rsidP="00A009D5">
      <w:r>
        <w:t xml:space="preserve">          February 24-27       7th day Sabbath church       (909) 370-1311</w:t>
      </w:r>
    </w:p>
    <w:p w:rsidR="00B954BE" w:rsidRDefault="00A009D5" w:rsidP="00A009D5">
      <w:r>
        <w:t xml:space="preserve">          February 28            Ramona, CA   (619) 518-2164</w:t>
      </w:r>
    </w:p>
    <w:p w:rsidR="00A009D5" w:rsidRDefault="00A009D5" w:rsidP="00A009D5"/>
    <w:p w:rsidR="00A009D5" w:rsidRDefault="00A009D5" w:rsidP="00A009D5">
      <w:r>
        <w:t xml:space="preserve">                                               Blessings to you,</w:t>
      </w:r>
    </w:p>
    <w:p w:rsidR="00A009D5" w:rsidRDefault="00A009D5" w:rsidP="00A009D5"/>
    <w:p w:rsidR="00A009D5" w:rsidRPr="00B954BE" w:rsidRDefault="00A009D5" w:rsidP="00A009D5">
      <w:r>
        <w:t xml:space="preserve">                                               Pastor Bill</w:t>
      </w:r>
    </w:p>
    <w:sectPr w:rsidR="00A009D5" w:rsidRPr="00B954BE" w:rsidSect="00D231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A44C7"/>
    <w:multiLevelType w:val="hybridMultilevel"/>
    <w:tmpl w:val="23304696"/>
    <w:lvl w:ilvl="0" w:tplc="702E0A24">
      <w:start w:val="1"/>
      <w:numFmt w:val="bullet"/>
      <w:lvlText w:val="•"/>
      <w:lvlJc w:val="left"/>
      <w:pPr>
        <w:tabs>
          <w:tab w:val="num" w:pos="720"/>
        </w:tabs>
        <w:ind w:left="720" w:hanging="360"/>
      </w:pPr>
      <w:rPr>
        <w:rFonts w:ascii="Arial" w:hAnsi="Arial" w:hint="default"/>
      </w:rPr>
    </w:lvl>
    <w:lvl w:ilvl="1" w:tplc="7644777C" w:tentative="1">
      <w:start w:val="1"/>
      <w:numFmt w:val="bullet"/>
      <w:lvlText w:val="•"/>
      <w:lvlJc w:val="left"/>
      <w:pPr>
        <w:tabs>
          <w:tab w:val="num" w:pos="1440"/>
        </w:tabs>
        <w:ind w:left="1440" w:hanging="360"/>
      </w:pPr>
      <w:rPr>
        <w:rFonts w:ascii="Arial" w:hAnsi="Arial" w:hint="default"/>
      </w:rPr>
    </w:lvl>
    <w:lvl w:ilvl="2" w:tplc="2C82BE12" w:tentative="1">
      <w:start w:val="1"/>
      <w:numFmt w:val="bullet"/>
      <w:lvlText w:val="•"/>
      <w:lvlJc w:val="left"/>
      <w:pPr>
        <w:tabs>
          <w:tab w:val="num" w:pos="2160"/>
        </w:tabs>
        <w:ind w:left="2160" w:hanging="360"/>
      </w:pPr>
      <w:rPr>
        <w:rFonts w:ascii="Arial" w:hAnsi="Arial" w:hint="default"/>
      </w:rPr>
    </w:lvl>
    <w:lvl w:ilvl="3" w:tplc="4C8E3B9C" w:tentative="1">
      <w:start w:val="1"/>
      <w:numFmt w:val="bullet"/>
      <w:lvlText w:val="•"/>
      <w:lvlJc w:val="left"/>
      <w:pPr>
        <w:tabs>
          <w:tab w:val="num" w:pos="2880"/>
        </w:tabs>
        <w:ind w:left="2880" w:hanging="360"/>
      </w:pPr>
      <w:rPr>
        <w:rFonts w:ascii="Arial" w:hAnsi="Arial" w:hint="default"/>
      </w:rPr>
    </w:lvl>
    <w:lvl w:ilvl="4" w:tplc="552C0006" w:tentative="1">
      <w:start w:val="1"/>
      <w:numFmt w:val="bullet"/>
      <w:lvlText w:val="•"/>
      <w:lvlJc w:val="left"/>
      <w:pPr>
        <w:tabs>
          <w:tab w:val="num" w:pos="3600"/>
        </w:tabs>
        <w:ind w:left="3600" w:hanging="360"/>
      </w:pPr>
      <w:rPr>
        <w:rFonts w:ascii="Arial" w:hAnsi="Arial" w:hint="default"/>
      </w:rPr>
    </w:lvl>
    <w:lvl w:ilvl="5" w:tplc="4C5CBF90" w:tentative="1">
      <w:start w:val="1"/>
      <w:numFmt w:val="bullet"/>
      <w:lvlText w:val="•"/>
      <w:lvlJc w:val="left"/>
      <w:pPr>
        <w:tabs>
          <w:tab w:val="num" w:pos="4320"/>
        </w:tabs>
        <w:ind w:left="4320" w:hanging="360"/>
      </w:pPr>
      <w:rPr>
        <w:rFonts w:ascii="Arial" w:hAnsi="Arial" w:hint="default"/>
      </w:rPr>
    </w:lvl>
    <w:lvl w:ilvl="6" w:tplc="729A07FA" w:tentative="1">
      <w:start w:val="1"/>
      <w:numFmt w:val="bullet"/>
      <w:lvlText w:val="•"/>
      <w:lvlJc w:val="left"/>
      <w:pPr>
        <w:tabs>
          <w:tab w:val="num" w:pos="5040"/>
        </w:tabs>
        <w:ind w:left="5040" w:hanging="360"/>
      </w:pPr>
      <w:rPr>
        <w:rFonts w:ascii="Arial" w:hAnsi="Arial" w:hint="default"/>
      </w:rPr>
    </w:lvl>
    <w:lvl w:ilvl="7" w:tplc="54884010" w:tentative="1">
      <w:start w:val="1"/>
      <w:numFmt w:val="bullet"/>
      <w:lvlText w:val="•"/>
      <w:lvlJc w:val="left"/>
      <w:pPr>
        <w:tabs>
          <w:tab w:val="num" w:pos="5760"/>
        </w:tabs>
        <w:ind w:left="5760" w:hanging="360"/>
      </w:pPr>
      <w:rPr>
        <w:rFonts w:ascii="Arial" w:hAnsi="Arial" w:hint="default"/>
      </w:rPr>
    </w:lvl>
    <w:lvl w:ilvl="8" w:tplc="37A4D744"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928"/>
    <w:rsid w:val="00087C96"/>
    <w:rsid w:val="000A7942"/>
    <w:rsid w:val="000B5B82"/>
    <w:rsid w:val="000C79A0"/>
    <w:rsid w:val="00113024"/>
    <w:rsid w:val="0026258A"/>
    <w:rsid w:val="002B4D7A"/>
    <w:rsid w:val="003742F5"/>
    <w:rsid w:val="003B79B0"/>
    <w:rsid w:val="005F0928"/>
    <w:rsid w:val="00612AC4"/>
    <w:rsid w:val="008165DB"/>
    <w:rsid w:val="0089556C"/>
    <w:rsid w:val="00A009D5"/>
    <w:rsid w:val="00B73E58"/>
    <w:rsid w:val="00B954BE"/>
    <w:rsid w:val="00C61E65"/>
    <w:rsid w:val="00C81270"/>
    <w:rsid w:val="00D2319C"/>
    <w:rsid w:val="00D25352"/>
    <w:rsid w:val="00DC099E"/>
    <w:rsid w:val="00DC3000"/>
    <w:rsid w:val="00E216F8"/>
    <w:rsid w:val="00E75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4D7A"/>
    <w:pPr>
      <w:spacing w:after="0" w:line="240" w:lineRule="auto"/>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4D7A"/>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030667">
      <w:bodyDiv w:val="1"/>
      <w:marLeft w:val="0"/>
      <w:marRight w:val="0"/>
      <w:marTop w:val="0"/>
      <w:marBottom w:val="0"/>
      <w:divBdr>
        <w:top w:val="none" w:sz="0" w:space="0" w:color="auto"/>
        <w:left w:val="none" w:sz="0" w:space="0" w:color="auto"/>
        <w:bottom w:val="none" w:sz="0" w:space="0" w:color="auto"/>
        <w:right w:val="none" w:sz="0" w:space="0" w:color="auto"/>
      </w:divBdr>
      <w:divsChild>
        <w:div w:id="1754082555">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2055</Words>
  <Characters>11720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13748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2</cp:revision>
  <dcterms:created xsi:type="dcterms:W3CDTF">2016-01-06T22:59:00Z</dcterms:created>
  <dcterms:modified xsi:type="dcterms:W3CDTF">2016-01-06T22:59:00Z</dcterms:modified>
</cp:coreProperties>
</file>