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234" w:rsidRDefault="0097557F">
      <w:pPr>
        <w:rPr>
          <w:b/>
          <w:i/>
          <w:u w:val="single"/>
        </w:rPr>
      </w:pPr>
      <w:r>
        <w:t xml:space="preserve">           Dear </w:t>
      </w:r>
      <w:proofErr w:type="gramStart"/>
      <w:r>
        <w:t xml:space="preserve">friend,   </w:t>
      </w:r>
      <w:proofErr w:type="gramEnd"/>
      <w:r>
        <w:t xml:space="preserve">                                                                                               </w:t>
      </w:r>
      <w:r w:rsidR="00FB2F7C" w:rsidRPr="00FB2F7C">
        <w:rPr>
          <w:b/>
          <w:i/>
          <w:u w:val="single"/>
        </w:rPr>
        <w:t>July 2023 newsletter</w:t>
      </w:r>
    </w:p>
    <w:p w:rsidR="0097557F" w:rsidRDefault="0097557F"/>
    <w:p w:rsidR="0097557F" w:rsidRDefault="0097557F" w:rsidP="00130383">
      <w:r>
        <w:t xml:space="preserve">          Andrew Jackson was not a perfect man.  He was part of the wars against the Indians and the relocation of them in the trail of tears</w:t>
      </w:r>
      <w:r w:rsidR="00130383">
        <w:t xml:space="preserve"> of the 1830’s.  This, like the slavery of African people’s, is a heinously dark stain on the history of America!!  However, Andrew Jackson understood the awful power a central Bank in America would wield over its population.  He had declared, “Is there no danger to our liberty and independence in a bank that in its nature has so little to bind it to our country? Is there not cause to tremble for the purity of our elections in peace and for the independence of our country in war? Controlling our currency, receiving our public monies, and holding thousands of our citizens in dependence, it would be more formidable and dangerous than a naval and military power of the enemy. — Herman E. </w:t>
      </w:r>
      <w:proofErr w:type="spellStart"/>
      <w:r w:rsidR="00130383">
        <w:t>Kross</w:t>
      </w:r>
      <w:proofErr w:type="spellEnd"/>
      <w:r w:rsidR="00130383">
        <w:t>, Documentary History of Banking and Currency in the United States, Chelsea House, pp. 26, 27.  Jackson knew that the foreign power of the Rothschilds/papacy would have horrible consequences to the American republic!!</w:t>
      </w:r>
    </w:p>
    <w:p w:rsidR="00130383" w:rsidRDefault="00130383" w:rsidP="00832267">
      <w:r>
        <w:t xml:space="preserve">          As a result, Jackson put his reelection bid of 1832 on the line.  Nicholas Bible, the Rothschild/papal agent in America did not believe Jackson would put his reelection bid of 1832 on the line so Biddle sought to reestablish the charte</w:t>
      </w:r>
      <w:r w:rsidR="00832267">
        <w:t>r</w:t>
      </w:r>
      <w:r>
        <w:t xml:space="preserve"> for the central bank in 1830!  Jackson opposed the charter to the hilt!</w:t>
      </w:r>
      <w:r w:rsidR="00832267">
        <w:t xml:space="preserve">  Jackson won out; the charter to renew the bank was not renewed, and Jackson won the election.  However, in 1835, the Rothschilds found a man to kill Jackson.  His name was Richard Lawrence.  “The President had earned the undying hatred of monetary scientists, both in America and abroad. [The Jesuits were furious.] It is not surprising, therefore, that on January 30,1835, an assassination attempt was made against him. Miraculously, both pistols of the assailant misfired, and Jackson was spared by a quirk of fate. It was the first such attempt to be made against the life of a President of the United States. The would-be assassin was Richard Lawrence who either was truly insane or who pretended to be insane to escape harsh punishment. At any rate, Lawrence was found not guilty due to insanity. Later, he boasted to friends that he had been in touch with powerful people in Europe who had promised to protect him from punishment should he be caught.”  Creature from Jekyll Island, p. 357.</w:t>
      </w:r>
    </w:p>
    <w:p w:rsidR="00832267" w:rsidRDefault="00832267" w:rsidP="00832267">
      <w:r>
        <w:t xml:space="preserve">          So far, with America just 60 years old, there has already been one war (the War of 1812) and one assassination attempt (Jackson) over the issue of the central bank in America!  Would other wars and other assassinations occur over this same issue?  Time would tell.  Clearly, with the control of America and the world at stake, this was a life and death issue.  The Bible said, “And he causeth all, both small and great, rich and poor, free and bond, to receive a mark in their right hand, or in their foreheads: And that no man might buy or sell, save he that had the mark, or the name of the beast, or the number of his name.”  Revelation 13:16,17</w:t>
      </w:r>
    </w:p>
    <w:p w:rsidR="00832267" w:rsidRDefault="00832267" w:rsidP="00832267">
      <w:r>
        <w:t xml:space="preserve">          The next great crisis in American history was the Civil War.  Well, you say, that had to do with slavery and indeed, slavery was the catalyst that split </w:t>
      </w:r>
      <w:r w:rsidR="00C94B88">
        <w:t xml:space="preserve">America in two.  God would judge America for this awful crime against African people!  Humanly speaking, was there more to the Civil War than slavery.  </w:t>
      </w:r>
      <w:r w:rsidR="00C94B88" w:rsidRPr="00C94B88">
        <w:t xml:space="preserve">“The division of the United States in federations of equal force was decided long before the Civil War by the high financial powers of Europe. These bankers were afraid that the United States, if they remained in one block and as one nation, would attain economic and financial independence, which would upset their financial domination over Europe and the world. Of course, in the 'inner circle’ of Finance, the voice of the Rothschilds prevailed. They saw an opportunity for prodigious booty if they could substitute two feeble democracies, burdened with debt to the financiers, in place of a vigorous Republic sufficient </w:t>
      </w:r>
      <w:r w:rsidR="00C94B88" w:rsidRPr="00C94B88">
        <w:lastRenderedPageBreak/>
        <w:t xml:space="preserve">unto herself. </w:t>
      </w:r>
      <w:r w:rsidR="00C94B88" w:rsidRPr="00C94B88">
        <w:rPr>
          <w:b/>
          <w:i/>
          <w:u w:val="single"/>
        </w:rPr>
        <w:t>Therefore, they sent their emissaries into the field to exploit the question of slavery and to drive a wedge between the two parts of the Union</w:t>
      </w:r>
      <w:r w:rsidR="00C94B88" w:rsidRPr="00C94B88">
        <w:t>...The rupture between the North and the South became inevitable; the masters of European finance employed all their forces to bring it about and to turn it their advantage.</w:t>
      </w:r>
      <w:r w:rsidR="00C94B88">
        <w:t xml:space="preserve">” </w:t>
      </w:r>
      <w:r w:rsidR="00C94B88" w:rsidRPr="00C94B88">
        <w:t xml:space="preserve"> G. Edward Griffin, The Creature from Jekyll Island, American Opinion, p. 374.</w:t>
      </w:r>
    </w:p>
    <w:p w:rsidR="00C94B88" w:rsidRDefault="00C94B88" w:rsidP="00832267">
      <w:r>
        <w:t xml:space="preserve">          So, while the Civil War was a judgment from Heaven because of slavery, Heaven did not stop the Rothschild/Jesuit consortium from their wickedness!  So now, two wars and one assassination attempt came as a result of the evil banksters!! What would happen next?  Well, from the time of the Civil War in 1865 until the early 1900’s, the banksters were very busy</w:t>
      </w:r>
      <w:r w:rsidR="00FF37D6">
        <w:t>.  Right after the war, the Rothschilds/Jesuits sent Jacob Schiff to America.  His family had worked with the Rothschilds in finance for a long time.  Schiff came to America with boatloads of Rothschild money to give to compliant businessmen.  These businessmen would buy up everything in sight; thus, becoming the masters and controllers of American industry, banking, travel, oil, steel, and art.  The power these businessmen exerted in America is mind boggling.  “</w:t>
      </w:r>
      <w:r w:rsidR="00FF37D6" w:rsidRPr="00FF37D6">
        <w:t>Schiff’s ‘important financial connections in Europe’ were the Rothschilds and their German representatives, the M.M. Warburg Company of Hamburg Amsterdam. Within twenty years the Rothschilds, through their Warburg-Schiff connection, had provided the capital that enabled John D. Rockefeller to greatly expand his Standard Oil empire. They also financed the activities of Edward Harriman (Railroads) and Andrew Carnegie (Steel). – Des Griffin, Descent into Slavery, Emissary Publications, pp. 36, 37.</w:t>
      </w:r>
      <w:r w:rsidR="00FF37D6">
        <w:t xml:space="preserve"> </w:t>
      </w:r>
      <w:proofErr w:type="gramStart"/>
      <w:r w:rsidR="00FF37D6">
        <w:t xml:space="preserve">“ </w:t>
      </w:r>
      <w:r w:rsidR="00FF37D6" w:rsidRPr="00FF37D6">
        <w:t>J.P.</w:t>
      </w:r>
      <w:proofErr w:type="gramEnd"/>
      <w:r w:rsidR="00FF37D6" w:rsidRPr="00FF37D6">
        <w:t xml:space="preserve"> Morgan was brought into banking by his father, Junius Morgan, in England. The Morgan's were friendly competitors with the Rothschilds and became socially close to them. Morgan’s London-based firm was saved from financial ruin in 1857 by the Bank of England over which the Rothschilds held great influence. Thereafter, </w:t>
      </w:r>
      <w:r w:rsidR="00FF37D6" w:rsidRPr="00957453">
        <w:rPr>
          <w:b/>
          <w:i/>
          <w:u w:val="single"/>
        </w:rPr>
        <w:t>Morgan appears to have served as a Rothschild financial agent and went to great length to appear totally American.</w:t>
      </w:r>
      <w:r w:rsidR="00FF37D6" w:rsidRPr="00FF37D6">
        <w:t xml:space="preserve"> – G. Edward Griffin, The Creature from Jekyll Island, America Opinion, p. 209.</w:t>
      </w:r>
    </w:p>
    <w:p w:rsidR="00957453" w:rsidRDefault="00957453" w:rsidP="00957453">
      <w:r>
        <w:t xml:space="preserve">          Advancing toward the revival of the central bank would be another big nail in the coffin.  Because of some bad banking decisions, there was a panic and run on banks in 1907. “The Panic of 1907 was a financial crisis set off by a series of bad banking decisions and a frenzy of withdrawals caused by public distrust of the banking system</w:t>
      </w:r>
      <w:r w:rsidRPr="00957453">
        <w:rPr>
          <w:b/>
          <w:i/>
          <w:u w:val="single"/>
        </w:rPr>
        <w:t>. J.P. Morgan</w:t>
      </w:r>
      <w:r>
        <w:t xml:space="preserve"> and other wealthy Wall Street bankers lent their own funds to save the country from a severe financial crisis.”  JP Morgan, a Rothschild/Jesuit agent and his buddies saved America from the bank panic of 1907.  Now, it was time to set up a new central bank.  The evil banksters had their men in place to set it up.  Their control over the wealth of the nation was ginormous.  The table was set.  The place of meeting would be in an out of the way place in southern Georgia.  They would se</w:t>
      </w:r>
      <w:r w:rsidR="003A2E72">
        <w:t>c</w:t>
      </w:r>
      <w:r>
        <w:t>retly meet at Jekyll Island</w:t>
      </w:r>
      <w:r w:rsidR="003A2E72">
        <w:t>!  The end result of this rendezvous would be the Federal Reserve Bank. The meeting was held in 1910!!</w:t>
      </w:r>
    </w:p>
    <w:p w:rsidR="00F621A1" w:rsidRDefault="003A2E72" w:rsidP="00F621A1">
      <w:r>
        <w:t xml:space="preserve">          </w:t>
      </w:r>
      <w:r w:rsidRPr="003A2E72">
        <w:rPr>
          <w:b/>
          <w:i/>
          <w:u w:val="single"/>
        </w:rPr>
        <w:t>Letters from the mailbox</w:t>
      </w:r>
      <w:r>
        <w:t xml:space="preserve">         </w:t>
      </w:r>
      <w:r w:rsidR="00FB2F7C" w:rsidRPr="00FB2F7C">
        <w:t>From Edward “</w:t>
      </w:r>
      <w:r w:rsidR="00F621A1">
        <w:t xml:space="preserve">Last week, I went to the Ndola Post Office to collect some Parcels that you had sent like usual. I am always delighted to receive the boxes. I am always glad to get them because they contain wonderful books with Bibles and amazing DVDs that make me happy when I am sending out these materials. When I was at the stand for parcels, I found a young man called Paul Phiri who was in front to collect one priority parcel which was for the Baptist Church Pastor.  I did not know this young man and he did not know me either but we began to know each other when we were all getting same similar parcels from U.S.  This young man is a deacon of a Baptist church in central Zambia. He was the first to collect one box and while he was signing in the book which has details of parcels with names of owners to sign after collecting, I was given 4 boxes while he was signing and he was surprised. He has never collected more than one box so he was wondering about the 4 boxes I </w:t>
      </w:r>
      <w:r w:rsidR="00F621A1">
        <w:lastRenderedPageBreak/>
        <w:t xml:space="preserve">collected at once.  He asked me what was inside the boxes. I told him that there was good news to mankind including himself.  He was happy to hear that and smiled. He asked me again whether I can sell him some of those materials. I told him that I was going to give him free materials for him to read and share with his friends.  Upon hearing that, Paul was so humbled and waited for me to open one box and give him the materials. For me P.B the materials you send me go to anyone whom I see is really seeking the truth and is someone who will not throw away the materials I will give. I appreciate those whom we have given materials, have carefully kept the materials like a special jewel to them.  After collecting the boxes, I stepped aside with my precious boxes and opened one box. Wow !! that box I opened had wonderful paperbacks with tracts, with amazing SOP Books with DVD sermons. Paul saw these materials and I picked a single copy with one DVD on Daniel and gave him.  Since I did not fully know him but just saw the interest he had in wanting to know, I gave him those copies with a secrete terrorist.  I had no idea what Paul would do with those materials. I will now share with you what Paul did after he got the materials. He took the materials and went with them to his church which and showed his senior Baptist pastor whose names is Robert Wilson. This pastor came from U.K to ordain conduct a 6 months seminar induction for some junior leaders who shall remain serving as pastors in Zambia. Some interesting happened when Pastor Robert Wilson saw the materials. His eyes were brought in contact with secret terrorist book and the DVD. He asked Paul where he had gotten these materials and Paul explained how we met at the Post Office. He was so pleased to see the DVD entitled Daniel series. He longed to watch the DVD and to read the secret terrorist book with other books Paul was having. Since Paul was a deacon in the church, he did not resist.  Paul gave his pastor the book and that DVD. Pastor Robert Wilson was faithful to read part of the secret terrorist book that night and before he went to bed, he wanted to know what was contained in the DVD which was entitled Daniel series.  This marked the beginning of a new turn of this pastor. He played the DVD on his TV and what followed was a great shock. Pastor Robert Wilson for years has been struggling to comprehend the correct understanding of Daniel and Revelation. He had tried to search but could not get what he wanted as a senior pastor of Baptist church in Zambia. But after he listened to chapter 1 of Daniel he was so happy and so thrilled to thank God for finally showing him what he has been looking for. P.B. this pastor never slept that night. He watched that single DVD several times until day break when he called Paul to come. Paul came and Pastor Robert appreciated him for the DVD and the book. He revealed to Paul that the DVD was such a blessing to him. He has been seeking the correct understanding of Daniel and Revelation and thank God that You Paul did find just one of the studies he has been seeking for years, so he requested Paul to find the person who had given him the DVD to give him more for he was so thirsty for what the good American pastor has revealed which he believes to be what he has been looking for.  I gave Paul my number and he called me immediately informing me about Pastor Robert’s request and how the single DVD helped him. I was thrilled P.B to hear this and I took DVDs that were read for Luena and packed them with more materials to take to a place we had agreed to meet for where this Pastor was had no contact to give materials to so I had to travel and handled the Daniel and Revelation series to Paul.  Paul was so happy and relieved because he knew that his pastor was going to be very happy.  After handling the DVDs, I started coming home and arrived a bit late in the night.  That is how I was unable to type anything. Before I reached home, I received a call from Pastor Robert himself. He appreciated so much for the DVDs he got and told me that he was so happy and was praising the Lord for what he has been looking for in 20 years has been found in Africa while he came for work. He told me to inform the presenter of these true messages in the DVDs that he was so thankful. He said he was taking these DVDs with him when he returns. He will be using the DVDs as a curriculum for his new and old pastors. </w:t>
      </w:r>
    </w:p>
    <w:p w:rsidR="00BA5B14" w:rsidRDefault="00F621A1" w:rsidP="0083782C">
      <w:r>
        <w:lastRenderedPageBreak/>
        <w:t xml:space="preserve">          </w:t>
      </w:r>
      <w:r w:rsidR="00BA5B14">
        <w:t>From Rep. of South Africa “</w:t>
      </w:r>
      <w:r w:rsidR="00BA5B14" w:rsidRPr="00BA5B14">
        <w:t>I started watching pastor Bill Hughes sermons not long ago and I must say I'm really blessed by his teachings. I can say without any hesitation that through his sermons I have discovered many Biblical truths that hitherto were unknown to me. His sermons on the world political events and their prophetic implications really opened my eyes. God Mightily bless him for that. The good news for me is I have learned through pastor Bill Hughes that it not too late for some of us who's just discovered this precious truth. Now I want to get baptized but my problem is the only Adventist church available where I stay speaks Afrikaans, which means I don't fit in given I can only understand sermons given in English language.  Now I'm planning to move to a place where I can begin to practice as a Seventh day Adventist and get baptized as quickly as possible. Until then I will really appreciate it if you could help supply with some copies of the spirit of prophecy especially those that can help me mature quickly in the faith and share this truth others around. I also would be grateful if you could add a copy of the King James Study Bible. It costs a fortune to be able to afford a copy here in South Africa but my heart desire is to be able to reach a few if not many around me with this truth that I have learned and I pray God help me achieve this.</w:t>
      </w:r>
      <w:r w:rsidR="00BA5B14">
        <w:t>”</w:t>
      </w:r>
    </w:p>
    <w:p w:rsidR="004F2CD5" w:rsidRDefault="004F2CD5" w:rsidP="0083782C">
      <w:r>
        <w:t>From Kenya “</w:t>
      </w:r>
      <w:r w:rsidRPr="004F2CD5">
        <w:t>From Kenya “Praise God PB. Thanks for the materials they reached at the right time when our workers in various parts had organized public evangelicals’ outreach and they highly needed the truths to scatter to the people. I repackaged the books and tracts in much bigger boxes as seen and sent them today to accomplish their intended purpose, one was sent to the furthest highland of Lake Victoria, another to Nairobi and others to various parts of the country. They are happy and grateful for the materials as more souls are reached. This man sitting next to me receiving books and tracts is the area chief, the government representative in the local area. This chief was at one point opposed to our messages and the first time I went to ask him for a permit to hold a public preaching in our local he got so angry and threatened to deny us the permit to hold the crusade in the local market place. The main reason was because he is in the Conference church and he claimed he doesn't recognize any church claiming to be Adventists but operating outside the mainstream. He said he doesn't recognize offshoots. Amidst his uncontrolled outburst, I managed to convince him to take a few of your books to go and read before making judging from his misguided understanding. Today he speaks differently from his earlier remarks. The books humbled him and he asked if he could get more of the books since they are very unique, straight and educative. I took some to him and he was very happy as you can see by the look in his face. He now knows and acknowledges that the S</w:t>
      </w:r>
      <w:r>
        <w:t>DA</w:t>
      </w:r>
      <w:r w:rsidRPr="004F2CD5">
        <w:t xml:space="preserve"> church is in a more frightening state and that the books he said opened his eyes and helped eradicate his preconceived thoughts about independence ministries. He promised to share the truth with his colleagues, friends and to his church, and he being a civil servant leader can reach many in various circles of life, I encouraged him to do so and even promised him more materials to give to his friends, and he was pleased with the idea. These books are changing lives. The book Enemy Unmasked, Secret Terrorists and Remember your name are the books which humbled this local leader.”</w:t>
      </w:r>
    </w:p>
    <w:p w:rsidR="0097557F" w:rsidRPr="0097557F" w:rsidRDefault="0097557F" w:rsidP="0083782C">
      <w:pPr>
        <w:rPr>
          <w:b/>
          <w:i/>
          <w:u w:val="single"/>
        </w:rPr>
      </w:pPr>
      <w:r w:rsidRPr="0097557F">
        <w:rPr>
          <w:b/>
          <w:i/>
          <w:u w:val="single"/>
        </w:rPr>
        <w:t>Upcoming Appointments</w:t>
      </w:r>
    </w:p>
    <w:p w:rsidR="0097557F" w:rsidRDefault="0097557F" w:rsidP="0097557F">
      <w:r>
        <w:t>July 7,8                Minnesota            Desta- Ethiopian Group</w:t>
      </w:r>
    </w:p>
    <w:p w:rsidR="0097557F" w:rsidRDefault="0097557F" w:rsidP="0097557F">
      <w:r>
        <w:t>August 5             7th Day Sabbath Church, Colton, CA (909) 370-1311</w:t>
      </w:r>
    </w:p>
    <w:p w:rsidR="002300F8" w:rsidRDefault="002300F8" w:rsidP="0097557F">
      <w:r>
        <w:t xml:space="preserve">September </w:t>
      </w:r>
      <w:r w:rsidR="007035AB">
        <w:t xml:space="preserve"> 23  Countryside Sabbath Fellowship  Pastor Al and Kaye Fletcher 509 258-6992</w:t>
      </w:r>
      <w:bookmarkStart w:id="0" w:name="_GoBack"/>
      <w:bookmarkEnd w:id="0"/>
    </w:p>
    <w:p w:rsidR="0097557F" w:rsidRPr="00FB2F7C" w:rsidRDefault="0097557F" w:rsidP="0097557F">
      <w:r>
        <w:t xml:space="preserve">                            Blessings to </w:t>
      </w:r>
      <w:proofErr w:type="gramStart"/>
      <w:r>
        <w:t xml:space="preserve">you,   </w:t>
      </w:r>
      <w:proofErr w:type="gramEnd"/>
      <w:r>
        <w:t xml:space="preserve">                                     Pastor Bill</w:t>
      </w:r>
    </w:p>
    <w:sectPr w:rsidR="0097557F" w:rsidRPr="00FB2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7C"/>
    <w:rsid w:val="00130383"/>
    <w:rsid w:val="00154234"/>
    <w:rsid w:val="002300F8"/>
    <w:rsid w:val="003A1C63"/>
    <w:rsid w:val="003A2E72"/>
    <w:rsid w:val="004A78C0"/>
    <w:rsid w:val="004F2CD5"/>
    <w:rsid w:val="007035AB"/>
    <w:rsid w:val="00832267"/>
    <w:rsid w:val="0083782C"/>
    <w:rsid w:val="00957453"/>
    <w:rsid w:val="0097557F"/>
    <w:rsid w:val="00B25E4C"/>
    <w:rsid w:val="00BA5B14"/>
    <w:rsid w:val="00C94B88"/>
    <w:rsid w:val="00F621A1"/>
    <w:rsid w:val="00FB2F7C"/>
    <w:rsid w:val="00FF3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9EE7"/>
  <w15:chartTrackingRefBased/>
  <w15:docId w15:val="{0E588C62-8959-4C94-9907-DB6A5BB4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2497</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2</cp:revision>
  <dcterms:created xsi:type="dcterms:W3CDTF">2023-06-08T21:05:00Z</dcterms:created>
  <dcterms:modified xsi:type="dcterms:W3CDTF">2023-06-08T21:05:00Z</dcterms:modified>
</cp:coreProperties>
</file>